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A2899" w14:textId="4D46975F" w:rsidR="00EE4AB2" w:rsidRDefault="00EE4AB2">
      <w:r w:rsidRPr="00C909FD">
        <w:rPr>
          <w:b/>
          <w:bCs/>
        </w:rPr>
        <w:t xml:space="preserve">                                                                               WNIOSEK                                                                                                               </w:t>
      </w:r>
      <w:r w:rsidRPr="009C3116">
        <w:rPr>
          <w:i/>
          <w:iCs/>
        </w:rPr>
        <w:t xml:space="preserve">o ustalenie opłaty na rzecz gminy w celu wyrejestrowania pojazdu w przypadku udokumentowanej trwałej lub zupełnej utraty posiadania pojazdu bez zmian w zakresie prawa własności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B2E8944" w14:textId="77777777" w:rsidR="00EE4AB2" w:rsidRDefault="00EE4AB2"/>
    <w:p w14:paraId="414462E2" w14:textId="52266E1D" w:rsidR="00EE4AB2" w:rsidRDefault="00EE4AB2">
      <w:r>
        <w:t>………………………………………………………..</w:t>
      </w:r>
      <w:r>
        <w:tab/>
      </w:r>
      <w:r>
        <w:tab/>
      </w:r>
      <w:r>
        <w:tab/>
      </w:r>
      <w:r>
        <w:tab/>
        <w:t>Trzebie</w:t>
      </w:r>
      <w:r w:rsidR="00F3265B">
        <w:t>szów</w:t>
      </w:r>
      <w:r w:rsidR="00606265">
        <w:t xml:space="preserve"> Drugi</w:t>
      </w:r>
      <w:r>
        <w:t>, dnia ………………………….</w:t>
      </w:r>
    </w:p>
    <w:p w14:paraId="6CA37F62" w14:textId="66C630FB" w:rsidR="00EE4AB2" w:rsidRDefault="00EE4AB2" w:rsidP="00EE4AB2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(nazwisko i imię)</w:t>
      </w:r>
    </w:p>
    <w:p w14:paraId="518703E5" w14:textId="626380C5" w:rsidR="00EE4AB2" w:rsidRDefault="00EE4AB2" w:rsidP="00EE4AB2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</w:t>
      </w:r>
    </w:p>
    <w:p w14:paraId="7E730E50" w14:textId="52F06409" w:rsidR="00EE4AB2" w:rsidRDefault="00EE4AB2" w:rsidP="00EE4AB2">
      <w:pPr>
        <w:spacing w:line="240" w:lineRule="auto"/>
      </w:pPr>
      <w:r>
        <w:rPr>
          <w:sz w:val="16"/>
          <w:szCs w:val="16"/>
        </w:rPr>
        <w:t>(adres )</w:t>
      </w:r>
    </w:p>
    <w:p w14:paraId="55060494" w14:textId="417D0DAA" w:rsidR="00EE4AB2" w:rsidRPr="009C3116" w:rsidRDefault="00EE4AB2" w:rsidP="00EE4AB2">
      <w:pPr>
        <w:spacing w:line="240" w:lineRule="auto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E4AB2">
        <w:rPr>
          <w:b/>
          <w:bCs/>
        </w:rPr>
        <w:t xml:space="preserve">                       Wójt Gminy Trzeb</w:t>
      </w:r>
      <w:r w:rsidR="00F3265B">
        <w:rPr>
          <w:b/>
          <w:bCs/>
        </w:rPr>
        <w:t>ieszów</w:t>
      </w:r>
    </w:p>
    <w:p w14:paraId="5AB40289" w14:textId="2829E3B7" w:rsidR="00EE4AB2" w:rsidRDefault="00EE4AB2" w:rsidP="00EE4AB2">
      <w:pPr>
        <w:spacing w:line="240" w:lineRule="auto"/>
        <w:rPr>
          <w:b/>
          <w:bCs/>
        </w:rPr>
      </w:pPr>
      <w:r>
        <w:tab/>
      </w:r>
      <w:r>
        <w:tab/>
      </w:r>
      <w:r>
        <w:tab/>
      </w:r>
      <w:r>
        <w:tab/>
        <w:t xml:space="preserve">             </w:t>
      </w:r>
    </w:p>
    <w:p w14:paraId="7DD9B171" w14:textId="25D50094" w:rsidR="00EE4AB2" w:rsidRDefault="00EE4AB2" w:rsidP="00EE4AB2">
      <w:pPr>
        <w:spacing w:line="240" w:lineRule="auto"/>
      </w:pPr>
      <w:r>
        <w:tab/>
        <w:t>Wnoszę o naliczenie opłaty wskazanej w art. 79 ust.5 ustawy z dnia 20 czerwca 1997 r. Prawo o ruchu drogowym</w:t>
      </w:r>
      <w:r w:rsidR="00BA3B2B">
        <w:t xml:space="preserve"> na rzecz gminy z tytułu trwałej i zupełnej utraty pojazdu :</w:t>
      </w:r>
    </w:p>
    <w:p w14:paraId="1BD1BD43" w14:textId="2CB85FCC" w:rsidR="00BA3B2B" w:rsidRDefault="00BA3B2B" w:rsidP="00EE4AB2">
      <w:pPr>
        <w:spacing w:line="240" w:lineRule="auto"/>
      </w:pPr>
      <w:r>
        <w:t>Rodzaj pojazdu ……………………………………………………………………. Marka ……………………………………………………</w:t>
      </w:r>
    </w:p>
    <w:p w14:paraId="07F54F7F" w14:textId="0F0B2D78" w:rsidR="00BA3B2B" w:rsidRDefault="00BA3B2B" w:rsidP="00EE4AB2">
      <w:pPr>
        <w:spacing w:line="240" w:lineRule="auto"/>
      </w:pPr>
      <w:r>
        <w:t>Rok produkcji ……………………………… seria i nr dowodu rejestracyjnego ………………………………………………….</w:t>
      </w:r>
    </w:p>
    <w:p w14:paraId="251D5880" w14:textId="0C51E0E2" w:rsidR="00BA3B2B" w:rsidRDefault="00BA3B2B" w:rsidP="00EE4AB2">
      <w:pPr>
        <w:spacing w:line="240" w:lineRule="auto"/>
      </w:pPr>
      <w:r>
        <w:t>Nr VIN ………………………………………………………………….. bez zmiany w zakresie prawa własności.</w:t>
      </w:r>
    </w:p>
    <w:p w14:paraId="24BADB3D" w14:textId="456843CA" w:rsidR="00BA3B2B" w:rsidRDefault="00BA3B2B" w:rsidP="00EE4AB2">
      <w:pPr>
        <w:spacing w:line="240" w:lineRule="auto"/>
      </w:pPr>
      <w:r>
        <w:t>Oświadczam, że trwała i zupełna utrata pojazdu wynika z następujących przyczyn</w:t>
      </w:r>
    </w:p>
    <w:p w14:paraId="560096A1" w14:textId="0923708D" w:rsidR="00BA3B2B" w:rsidRDefault="00BA3B2B" w:rsidP="00EE4AB2">
      <w:pPr>
        <w:spacing w:line="240" w:lineRule="auto"/>
      </w:pPr>
      <w:r>
        <w:t>……………………………………………………………………………………………………………………………………………………………….</w:t>
      </w:r>
    </w:p>
    <w:p w14:paraId="605310E2" w14:textId="4CA9D584" w:rsidR="00BA3B2B" w:rsidRDefault="00BA3B2B" w:rsidP="00EE4AB2">
      <w:pPr>
        <w:spacing w:line="240" w:lineRule="auto"/>
      </w:pPr>
      <w:r>
        <w:t>……………………………………………………………………………………………………………………………………………………………….</w:t>
      </w:r>
    </w:p>
    <w:p w14:paraId="4F08DA73" w14:textId="1C1BDD21" w:rsidR="00BA3B2B" w:rsidRDefault="00BA3B2B" w:rsidP="00EE4AB2">
      <w:pPr>
        <w:spacing w:line="240" w:lineRule="auto"/>
      </w:pPr>
      <w:r>
        <w:t>……………………………………………………………………………………………………………………………………………………………….</w:t>
      </w:r>
    </w:p>
    <w:p w14:paraId="19AF9322" w14:textId="3F7B029D" w:rsidR="00BA3B2B" w:rsidRDefault="00BA3B2B" w:rsidP="00EE4AB2">
      <w:pPr>
        <w:spacing w:line="240" w:lineRule="auto"/>
      </w:pPr>
      <w:r>
        <w:t xml:space="preserve">                                                                                                                          …………………………………………………….</w:t>
      </w:r>
    </w:p>
    <w:p w14:paraId="059C7F11" w14:textId="6562B38C" w:rsidR="00BA3B2B" w:rsidRDefault="00BA3B2B" w:rsidP="00EE4AB2">
      <w:pPr>
        <w:pBdr>
          <w:bottom w:val="single" w:sz="6" w:space="1" w:color="auto"/>
        </w:pBd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 podpis wnioskodawcy )</w:t>
      </w:r>
    </w:p>
    <w:p w14:paraId="7D486D93" w14:textId="1C73E86D" w:rsidR="00BA3B2B" w:rsidRDefault="00BA3B2B" w:rsidP="00EE4AB2">
      <w:pPr>
        <w:spacing w:line="240" w:lineRule="auto"/>
        <w:rPr>
          <w:sz w:val="20"/>
          <w:szCs w:val="20"/>
        </w:rPr>
      </w:pPr>
      <w:r w:rsidRPr="00BA3B2B">
        <w:rPr>
          <w:b/>
          <w:bCs/>
          <w:sz w:val="20"/>
          <w:szCs w:val="20"/>
          <w:u w:val="single"/>
        </w:rPr>
        <w:t>Adnotacje  urzędowe</w:t>
      </w:r>
      <w:r>
        <w:rPr>
          <w:b/>
          <w:bCs/>
          <w:sz w:val="20"/>
          <w:szCs w:val="20"/>
          <w:u w:val="single"/>
        </w:rPr>
        <w:t xml:space="preserve">   </w:t>
      </w:r>
      <w:r>
        <w:rPr>
          <w:sz w:val="20"/>
          <w:szCs w:val="20"/>
        </w:rPr>
        <w:t>Opłatę na podstawie Rozporządzenia Ministra Spraw Wewnętrznych i Administracji z dnia 3 kwietnia 2002 r. w sprawie wysokości opłaty będącej warunkiem wyrejestrowania pojazdu w przypadku udokumentowanej trwałej i zupełnej utraty pojazdu bez zmiany prawa własności ( Dz.U. z 2002r., nr 44, poz. 419) ustala</w:t>
      </w:r>
      <w:r w:rsidR="009C3116">
        <w:rPr>
          <w:sz w:val="20"/>
          <w:szCs w:val="20"/>
        </w:rPr>
        <w:t xml:space="preserve"> się w wysokości: ……………………………………….. zł liczoną zgodnie ze wzorem:</w:t>
      </w:r>
    </w:p>
    <w:p w14:paraId="420D97C7" w14:textId="77777777" w:rsidR="009C3116" w:rsidRPr="009C3116" w:rsidRDefault="009C3116" w:rsidP="009C3116">
      <w:pPr>
        <w:pStyle w:val="Normalny1"/>
        <w:spacing w:after="0" w:line="100" w:lineRule="atLeast"/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C3116">
        <w:rPr>
          <w:b/>
          <w:bCs/>
          <w:sz w:val="20"/>
          <w:szCs w:val="20"/>
        </w:rPr>
        <w:t>O = W x R + 2 x S + 0,5 x M</w:t>
      </w:r>
    </w:p>
    <w:p w14:paraId="494E88A1" w14:textId="7DED7AD0" w:rsidR="009C3116" w:rsidRDefault="009C3116" w:rsidP="00EE4AB2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Gdzie oznaczenie poszczególnych symboli jest następujące :</w:t>
      </w:r>
    </w:p>
    <w:p w14:paraId="1BD59C6C" w14:textId="7DB9AE21" w:rsidR="009C3116" w:rsidRDefault="009C3116" w:rsidP="009C3116">
      <w:pPr>
        <w:pStyle w:val="Normalny1"/>
        <w:spacing w:after="0" w:line="100" w:lineRule="atLeast"/>
        <w:rPr>
          <w:sz w:val="20"/>
          <w:szCs w:val="20"/>
        </w:rPr>
      </w:pPr>
      <w:r w:rsidRPr="009C3116">
        <w:rPr>
          <w:b/>
          <w:bCs/>
          <w:sz w:val="20"/>
          <w:szCs w:val="20"/>
        </w:rPr>
        <w:t>O</w:t>
      </w:r>
      <w:r>
        <w:rPr>
          <w:sz w:val="20"/>
          <w:szCs w:val="20"/>
        </w:rPr>
        <w:t xml:space="preserve"> – łączna kwota opłaty będąca warunkiem wyrejestrowania pojazdu w przypadku udokumentowanej trwałej i zupełnej utraty pojazdu bez zmiany w zakresie prawa własności </w:t>
      </w:r>
    </w:p>
    <w:p w14:paraId="4C963DAD" w14:textId="5E712AF3" w:rsidR="009C3116" w:rsidRDefault="009C3116" w:rsidP="009C3116">
      <w:pPr>
        <w:pStyle w:val="Normalny1"/>
        <w:spacing w:after="0" w:line="100" w:lineRule="atLeast"/>
        <w:rPr>
          <w:sz w:val="20"/>
          <w:szCs w:val="20"/>
        </w:rPr>
      </w:pPr>
      <w:r w:rsidRPr="009C3116">
        <w:rPr>
          <w:b/>
          <w:bCs/>
          <w:sz w:val="20"/>
          <w:szCs w:val="20"/>
        </w:rPr>
        <w:t>W</w:t>
      </w:r>
      <w:r>
        <w:rPr>
          <w:sz w:val="20"/>
          <w:szCs w:val="20"/>
        </w:rPr>
        <w:t xml:space="preserve"> – współczynnik będący mnożnikiem opłaty za wydanie dowodu rejestracyjnego, uzależniony od rodzaju pojazdu i wynoszący : </w:t>
      </w:r>
      <w:r w:rsidRPr="009C3116">
        <w:rPr>
          <w:b/>
          <w:bCs/>
          <w:sz w:val="20"/>
          <w:szCs w:val="20"/>
        </w:rPr>
        <w:t>1,5</w:t>
      </w:r>
      <w:r>
        <w:rPr>
          <w:sz w:val="20"/>
          <w:szCs w:val="20"/>
        </w:rPr>
        <w:t xml:space="preserve"> – dla motorowerów ; </w:t>
      </w:r>
      <w:r w:rsidRPr="009C3116">
        <w:rPr>
          <w:b/>
          <w:bCs/>
          <w:sz w:val="20"/>
          <w:szCs w:val="20"/>
        </w:rPr>
        <w:t>2,0</w:t>
      </w:r>
      <w:r>
        <w:rPr>
          <w:sz w:val="20"/>
          <w:szCs w:val="20"/>
        </w:rPr>
        <w:t xml:space="preserve"> – dla motocykli i przyczep ;  </w:t>
      </w:r>
      <w:r w:rsidRPr="009C3116">
        <w:rPr>
          <w:b/>
          <w:bCs/>
          <w:sz w:val="20"/>
          <w:szCs w:val="20"/>
        </w:rPr>
        <w:t>4,0</w:t>
      </w:r>
      <w:r>
        <w:rPr>
          <w:sz w:val="20"/>
          <w:szCs w:val="20"/>
        </w:rPr>
        <w:t xml:space="preserve"> – dla ciągników rolniczych i pojazdów samochodowych o masie własnej poniżej 3,5 tony ;  </w:t>
      </w:r>
      <w:r w:rsidRPr="009C3116">
        <w:rPr>
          <w:b/>
          <w:bCs/>
          <w:sz w:val="20"/>
          <w:szCs w:val="20"/>
        </w:rPr>
        <w:t>6,0</w:t>
      </w:r>
      <w:r>
        <w:rPr>
          <w:sz w:val="20"/>
          <w:szCs w:val="20"/>
        </w:rPr>
        <w:t xml:space="preserve"> – dla pojazdów samochodowych o masie powyżej 3,5 tony</w:t>
      </w:r>
    </w:p>
    <w:p w14:paraId="3AC903B1" w14:textId="01A1143A" w:rsidR="009C3116" w:rsidRDefault="009C3116" w:rsidP="009C3116">
      <w:pPr>
        <w:pStyle w:val="Normalny1"/>
        <w:spacing w:after="0" w:line="100" w:lineRule="atLeast"/>
        <w:rPr>
          <w:sz w:val="20"/>
          <w:szCs w:val="20"/>
        </w:rPr>
      </w:pPr>
      <w:r w:rsidRPr="009C3116">
        <w:rPr>
          <w:b/>
          <w:bCs/>
          <w:sz w:val="20"/>
          <w:szCs w:val="20"/>
        </w:rPr>
        <w:t>R</w:t>
      </w:r>
      <w:r>
        <w:rPr>
          <w:sz w:val="20"/>
          <w:szCs w:val="20"/>
        </w:rPr>
        <w:t xml:space="preserve"> – równowartość opłaty pobieranej za wydanie dowodu rejestracyjnego pojazdu, określonej na podstawie odrębnych przepisów</w:t>
      </w:r>
    </w:p>
    <w:p w14:paraId="4C9F8214" w14:textId="2263583E" w:rsidR="009C3116" w:rsidRDefault="009C3116" w:rsidP="009C3116">
      <w:pPr>
        <w:pStyle w:val="Normalny1"/>
        <w:spacing w:after="0" w:line="100" w:lineRule="atLeast"/>
        <w:rPr>
          <w:sz w:val="20"/>
          <w:szCs w:val="20"/>
        </w:rPr>
      </w:pPr>
      <w:r w:rsidRPr="009C3116">
        <w:rPr>
          <w:b/>
          <w:bCs/>
          <w:sz w:val="20"/>
          <w:szCs w:val="20"/>
        </w:rPr>
        <w:t xml:space="preserve">S </w:t>
      </w:r>
      <w:r>
        <w:rPr>
          <w:sz w:val="20"/>
          <w:szCs w:val="20"/>
        </w:rPr>
        <w:t>– stawka opłaty za umieszczenie zużytego lub nienadającego się do użytku pojazdu na składowisku odpadów, określona na podstawie odrębnych przepisów</w:t>
      </w:r>
    </w:p>
    <w:p w14:paraId="1E4E1EDF" w14:textId="6C492613" w:rsidR="009C3116" w:rsidRDefault="009C3116" w:rsidP="009C3116">
      <w:pPr>
        <w:pStyle w:val="Normalny1"/>
        <w:spacing w:after="0" w:line="100" w:lineRule="atLeast"/>
        <w:rPr>
          <w:sz w:val="20"/>
          <w:szCs w:val="20"/>
        </w:rPr>
      </w:pPr>
      <w:r w:rsidRPr="009C3116">
        <w:rPr>
          <w:b/>
          <w:bCs/>
          <w:sz w:val="20"/>
          <w:szCs w:val="20"/>
        </w:rPr>
        <w:t>M</w:t>
      </w:r>
      <w:r>
        <w:rPr>
          <w:sz w:val="20"/>
          <w:szCs w:val="20"/>
        </w:rPr>
        <w:t xml:space="preserve"> – maksymalna stawka grzywny w postępowaniu mandatowym, określona na podstawie odrębnych przepisów</w:t>
      </w:r>
    </w:p>
    <w:p w14:paraId="307A3D75" w14:textId="77777777" w:rsidR="009C3116" w:rsidRDefault="009C3116" w:rsidP="009C3116">
      <w:pPr>
        <w:pStyle w:val="Normalny1"/>
        <w:spacing w:after="0" w:line="100" w:lineRule="atLeast"/>
        <w:rPr>
          <w:sz w:val="20"/>
          <w:szCs w:val="20"/>
        </w:rPr>
      </w:pPr>
    </w:p>
    <w:p w14:paraId="62C16153" w14:textId="30A43476" w:rsidR="00606265" w:rsidRDefault="009C3116" w:rsidP="009C3116">
      <w:pPr>
        <w:pStyle w:val="Normalny1"/>
        <w:spacing w:after="0" w:line="100" w:lineRule="atLeast"/>
        <w:rPr>
          <w:b/>
          <w:bCs/>
        </w:rPr>
      </w:pPr>
      <w:r>
        <w:rPr>
          <w:b/>
          <w:bCs/>
        </w:rPr>
        <w:t>O = ……</w:t>
      </w:r>
      <w:r w:rsidR="00606265">
        <w:rPr>
          <w:b/>
          <w:bCs/>
        </w:rPr>
        <w:t>......</w:t>
      </w:r>
      <w:r>
        <w:rPr>
          <w:b/>
          <w:bCs/>
        </w:rPr>
        <w:t>. x …</w:t>
      </w:r>
      <w:r w:rsidR="00606265">
        <w:rPr>
          <w:b/>
          <w:bCs/>
        </w:rPr>
        <w:t>.........</w:t>
      </w:r>
      <w:r>
        <w:rPr>
          <w:b/>
          <w:bCs/>
        </w:rPr>
        <w:t>……+ 2x ……</w:t>
      </w:r>
      <w:r w:rsidR="00606265">
        <w:rPr>
          <w:b/>
          <w:bCs/>
        </w:rPr>
        <w:t>.........</w:t>
      </w:r>
      <w:r>
        <w:rPr>
          <w:b/>
          <w:bCs/>
        </w:rPr>
        <w:t xml:space="preserve"> + 0,5 x ……</w:t>
      </w:r>
      <w:r w:rsidR="00606265">
        <w:rPr>
          <w:b/>
          <w:bCs/>
        </w:rPr>
        <w:t>.......</w:t>
      </w:r>
      <w:r>
        <w:rPr>
          <w:b/>
          <w:bCs/>
        </w:rPr>
        <w:t>. = ……………</w:t>
      </w:r>
      <w:r w:rsidR="00606265">
        <w:rPr>
          <w:b/>
          <w:bCs/>
        </w:rPr>
        <w:t>.............</w:t>
      </w:r>
      <w:r>
        <w:rPr>
          <w:b/>
          <w:bCs/>
        </w:rPr>
        <w:t xml:space="preserve">…  </w:t>
      </w:r>
    </w:p>
    <w:p w14:paraId="45E6EC5A" w14:textId="5918B4AC" w:rsidR="009C3116" w:rsidRDefault="009C3116" w:rsidP="009C3116">
      <w:pPr>
        <w:pStyle w:val="Normalny1"/>
        <w:spacing w:after="0" w:line="100" w:lineRule="atLeast"/>
        <w:rPr>
          <w:sz w:val="20"/>
          <w:szCs w:val="20"/>
        </w:rPr>
      </w:pPr>
      <w:r>
        <w:rPr>
          <w:b/>
          <w:bCs/>
        </w:rPr>
        <w:t>(słownie: …………….………………………</w:t>
      </w:r>
      <w:r w:rsidR="00606265">
        <w:rPr>
          <w:b/>
          <w:bCs/>
        </w:rPr>
        <w:t>............................................</w:t>
      </w:r>
      <w:r>
        <w:rPr>
          <w:b/>
          <w:bCs/>
        </w:rPr>
        <w:t>………………..zł)</w:t>
      </w:r>
    </w:p>
    <w:p w14:paraId="70E02452" w14:textId="23D81ABB" w:rsidR="009C3116" w:rsidRDefault="009C3116" w:rsidP="009C3116">
      <w:pPr>
        <w:pStyle w:val="Normalny1"/>
        <w:spacing w:after="0" w:line="100" w:lineRule="atLeast"/>
        <w:rPr>
          <w:sz w:val="20"/>
          <w:szCs w:val="20"/>
        </w:rPr>
      </w:pPr>
      <w:r>
        <w:rPr>
          <w:sz w:val="20"/>
          <w:szCs w:val="20"/>
        </w:rPr>
        <w:t xml:space="preserve">Opłata została uiszczona w dniu …………………………………………….. </w:t>
      </w:r>
    </w:p>
    <w:p w14:paraId="1903F257" w14:textId="77777777" w:rsidR="009C3116" w:rsidRDefault="009C3116" w:rsidP="009C3116">
      <w:pPr>
        <w:pStyle w:val="Normalny1"/>
        <w:spacing w:after="0" w:line="100" w:lineRule="atLeast"/>
        <w:rPr>
          <w:sz w:val="20"/>
          <w:szCs w:val="20"/>
        </w:rPr>
      </w:pPr>
    </w:p>
    <w:p w14:paraId="60F5A567" w14:textId="77777777" w:rsidR="009C3116" w:rsidRDefault="009C3116" w:rsidP="009C3116">
      <w:pPr>
        <w:pStyle w:val="Normalny1"/>
        <w:spacing w:after="0" w:line="100" w:lineRule="atLeast"/>
        <w:rPr>
          <w:sz w:val="20"/>
          <w:szCs w:val="20"/>
        </w:rPr>
      </w:pPr>
    </w:p>
    <w:p w14:paraId="603BC40E" w14:textId="7C428C45" w:rsidR="00BA3B2B" w:rsidRDefault="009C3116" w:rsidP="00606265">
      <w:pPr>
        <w:pStyle w:val="Normalny1"/>
        <w:spacing w:after="0" w:line="100" w:lineRule="atLeast"/>
        <w:rPr>
          <w:sz w:val="20"/>
          <w:szCs w:val="20"/>
        </w:rPr>
      </w:pPr>
      <w:r>
        <w:rPr>
          <w:sz w:val="20"/>
          <w:szCs w:val="20"/>
        </w:rPr>
        <w:t>Podpis osoby naliczającej opłatę : …………………………</w:t>
      </w:r>
      <w:r w:rsidR="00606265">
        <w:rPr>
          <w:sz w:val="20"/>
          <w:szCs w:val="20"/>
        </w:rPr>
        <w:t>............................</w:t>
      </w:r>
      <w:r>
        <w:rPr>
          <w:sz w:val="20"/>
          <w:szCs w:val="20"/>
        </w:rPr>
        <w:t>…………</w:t>
      </w:r>
    </w:p>
    <w:p w14:paraId="5AE60585" w14:textId="77777777" w:rsidR="00C909FD" w:rsidRPr="00C909FD" w:rsidRDefault="00C909FD" w:rsidP="00C909FD">
      <w:pPr>
        <w:spacing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C909F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lastRenderedPageBreak/>
        <w:t xml:space="preserve">OBOWIĄZEK INFORMACYJNY </w:t>
      </w:r>
    </w:p>
    <w:p w14:paraId="456EA1C6" w14:textId="77777777" w:rsidR="00C909FD" w:rsidRPr="00C909FD" w:rsidRDefault="00C909FD" w:rsidP="00C909F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909F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4040F655" w14:textId="77777777" w:rsidR="00C909FD" w:rsidRPr="00C909FD" w:rsidRDefault="00C909FD" w:rsidP="00C909FD">
      <w:pPr>
        <w:numPr>
          <w:ilvl w:val="1"/>
          <w:numId w:val="1"/>
        </w:numPr>
        <w:spacing w:before="120" w:after="120" w:line="276" w:lineRule="auto"/>
        <w:ind w:left="567" w:hanging="35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C909F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Administratorem Państwa danych jest Wójt Gminy Trzebieszów</w:t>
      </w:r>
      <w:r w:rsidRPr="00C909F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br/>
        <w:t>Trzebieszów Drugi 89, sekretariat@trzebieszow.gmina.pl, tel 257960541.</w:t>
      </w:r>
    </w:p>
    <w:p w14:paraId="1736E6B6" w14:textId="77777777" w:rsidR="00C909FD" w:rsidRPr="00C909FD" w:rsidRDefault="00C909FD" w:rsidP="00C909FD">
      <w:pPr>
        <w:numPr>
          <w:ilvl w:val="1"/>
          <w:numId w:val="1"/>
        </w:numPr>
        <w:spacing w:before="120" w:after="120" w:line="276" w:lineRule="auto"/>
        <w:ind w:left="567" w:hanging="35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C909F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Administrator wyznaczył Inspektora Ochrony Danych, z którym mogą się Państwo kontaktować we wszystkich sprawach dotyczących przetwarzania danych osobowych za pośrednictwem adresu e-mail: </w:t>
      </w:r>
      <w:r w:rsidRPr="00C909F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pl-PL"/>
          <w14:ligatures w14:val="none"/>
        </w:rPr>
        <w:t>inspektor@cbi24.pl</w:t>
      </w:r>
      <w:r w:rsidRPr="00C909F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lub pisemnie pod adresem Administratora. </w:t>
      </w:r>
    </w:p>
    <w:p w14:paraId="303D80B3" w14:textId="77777777" w:rsidR="00C909FD" w:rsidRPr="00C909FD" w:rsidRDefault="00C909FD" w:rsidP="00C909FD">
      <w:pPr>
        <w:numPr>
          <w:ilvl w:val="1"/>
          <w:numId w:val="1"/>
        </w:numPr>
        <w:spacing w:before="120" w:after="120" w:line="276" w:lineRule="auto"/>
        <w:ind w:left="567" w:hanging="35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bookmarkStart w:id="0" w:name="_gjdgxs"/>
      <w:bookmarkEnd w:id="0"/>
      <w:r w:rsidRPr="00C909F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Państwa dane osobowe będą przetwarzane w celu naliczenia opłaty</w:t>
      </w:r>
      <w:r w:rsidRPr="00C909FD">
        <w:rPr>
          <w:rFonts w:ascii="Cambria" w:eastAsia="Cambria" w:hAnsi="Cambria" w:cs="Times New Roman"/>
        </w:rPr>
        <w:t xml:space="preserve"> </w:t>
      </w:r>
      <w:r w:rsidRPr="00C909F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o ustalenie opłaty </w:t>
      </w:r>
      <w:r w:rsidRPr="00C909F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br/>
        <w:t xml:space="preserve">na rzecz gminy w celu wyrejestrowania pojazdu w przypadku udokumentowanej trwałej lub zupełnej utraty posiadania pojazdu bez zmian w zakresie prawa własności.                                                                                                                                                                                                                                 </w:t>
      </w:r>
    </w:p>
    <w:p w14:paraId="427F2FCA" w14:textId="77777777" w:rsidR="00C909FD" w:rsidRPr="00C909FD" w:rsidRDefault="00C909FD" w:rsidP="00C909FD">
      <w:pPr>
        <w:numPr>
          <w:ilvl w:val="1"/>
          <w:numId w:val="1"/>
        </w:numPr>
        <w:spacing w:before="120" w:after="120" w:line="276" w:lineRule="auto"/>
        <w:ind w:left="567" w:hanging="35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C909F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Państwa dane osobowe będą przetwarzane do czasu cofnięcia zgody na przetwarzanie danych osobowych. </w:t>
      </w:r>
    </w:p>
    <w:p w14:paraId="24592D47" w14:textId="77777777" w:rsidR="00C909FD" w:rsidRPr="00C909FD" w:rsidRDefault="00C909FD" w:rsidP="00C909FD">
      <w:pPr>
        <w:numPr>
          <w:ilvl w:val="1"/>
          <w:numId w:val="1"/>
        </w:numPr>
        <w:spacing w:before="120" w:after="120" w:line="276" w:lineRule="auto"/>
        <w:ind w:left="567" w:hanging="35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C909F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Podstawą legalizującą przetwarzanie danych osobowych jest art. 6 ust. 1 lit. a) </w:t>
      </w:r>
      <w:r w:rsidRPr="00C909FD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/ art. 9 ust. 2 lit. a)</w:t>
      </w:r>
      <w:r w:rsidRPr="00C909F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*</w:t>
      </w:r>
      <w:r w:rsidRPr="00C909FD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C909F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RODO </w:t>
      </w:r>
      <w:r w:rsidRPr="00C909FD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tj. zgoda osoby, której dane dotyczą.</w:t>
      </w:r>
    </w:p>
    <w:p w14:paraId="0C2ACEEB" w14:textId="77777777" w:rsidR="00C909FD" w:rsidRPr="00C909FD" w:rsidRDefault="00C909FD" w:rsidP="00C909FD">
      <w:pPr>
        <w:numPr>
          <w:ilvl w:val="1"/>
          <w:numId w:val="1"/>
        </w:numPr>
        <w:spacing w:before="120" w:after="120" w:line="276" w:lineRule="auto"/>
        <w:ind w:left="567" w:hanging="35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C909F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Państwa dane osobowe będą przetwarzane w sposób zautomatyzowany, lecz nie będą podlegały zautomatyzowanemu podejmowaniu decyzji, w tym o profilowaniu.</w:t>
      </w:r>
    </w:p>
    <w:p w14:paraId="6150C3D8" w14:textId="77777777" w:rsidR="00C909FD" w:rsidRPr="00C909FD" w:rsidRDefault="00C909FD" w:rsidP="00C909FD">
      <w:pPr>
        <w:numPr>
          <w:ilvl w:val="1"/>
          <w:numId w:val="1"/>
        </w:numPr>
        <w:spacing w:before="120" w:after="120" w:line="276" w:lineRule="auto"/>
        <w:ind w:left="567" w:hanging="35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C909F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Państwa dane osobowe nie będą przekazywane poza Europejski Obszar Gospodarczy (obejmujący Unię Europejską, Norwegię, Liechtenstein i Islandię).</w:t>
      </w:r>
    </w:p>
    <w:p w14:paraId="72761154" w14:textId="77777777" w:rsidR="00C909FD" w:rsidRPr="00C909FD" w:rsidRDefault="00C909FD" w:rsidP="00C909FD">
      <w:pPr>
        <w:numPr>
          <w:ilvl w:val="1"/>
          <w:numId w:val="1"/>
        </w:numPr>
        <w:spacing w:before="120" w:after="120" w:line="276" w:lineRule="auto"/>
        <w:ind w:left="567" w:hanging="35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C909F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 związku z przetwarzaniem Państwa danych osobowych, przysługują Państwu następujące prawa:</w:t>
      </w:r>
    </w:p>
    <w:p w14:paraId="3683B7E1" w14:textId="77777777" w:rsidR="00C909FD" w:rsidRPr="00C909FD" w:rsidRDefault="00C909FD" w:rsidP="00C909FD">
      <w:pPr>
        <w:numPr>
          <w:ilvl w:val="0"/>
          <w:numId w:val="2"/>
        </w:numPr>
        <w:spacing w:after="0" w:line="276" w:lineRule="auto"/>
        <w:ind w:hanging="35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C909F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prawo dostępu do swoich danych oraz otrzymania ich kopii;</w:t>
      </w:r>
    </w:p>
    <w:p w14:paraId="76321005" w14:textId="77777777" w:rsidR="00C909FD" w:rsidRPr="00C909FD" w:rsidRDefault="00C909FD" w:rsidP="00C909FD">
      <w:pPr>
        <w:numPr>
          <w:ilvl w:val="0"/>
          <w:numId w:val="2"/>
        </w:numPr>
        <w:spacing w:after="0" w:line="276" w:lineRule="auto"/>
        <w:ind w:hanging="35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C909F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prawo do sprostowania (poprawiania) swoich danych osobowych;</w:t>
      </w:r>
    </w:p>
    <w:p w14:paraId="799D957C" w14:textId="77777777" w:rsidR="00C909FD" w:rsidRPr="00C909FD" w:rsidRDefault="00C909FD" w:rsidP="00C909FD">
      <w:pPr>
        <w:numPr>
          <w:ilvl w:val="0"/>
          <w:numId w:val="2"/>
        </w:numPr>
        <w:spacing w:after="0" w:line="276" w:lineRule="auto"/>
        <w:ind w:hanging="35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C909F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prawo do ograniczenia przetwarzania danych osobowych;</w:t>
      </w:r>
    </w:p>
    <w:p w14:paraId="2D7CB80D" w14:textId="77777777" w:rsidR="00C909FD" w:rsidRPr="00C909FD" w:rsidRDefault="00C909FD" w:rsidP="00C909FD">
      <w:pPr>
        <w:numPr>
          <w:ilvl w:val="0"/>
          <w:numId w:val="2"/>
        </w:numPr>
        <w:spacing w:after="0" w:line="276" w:lineRule="auto"/>
        <w:ind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909F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prawo do cofnięcia zgody w dowolnym momencie bez wpływu na zgodność z prawem przetwarzania, którego dokonano na podstawie zgody przed jej cofnięciem;</w:t>
      </w:r>
    </w:p>
    <w:p w14:paraId="24AD83E5" w14:textId="77777777" w:rsidR="00C909FD" w:rsidRPr="00C909FD" w:rsidRDefault="00C909FD" w:rsidP="00C909FD">
      <w:pPr>
        <w:numPr>
          <w:ilvl w:val="0"/>
          <w:numId w:val="2"/>
        </w:numPr>
        <w:spacing w:after="0" w:line="276" w:lineRule="auto"/>
        <w:ind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909F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prawo do usunięcia danych;</w:t>
      </w:r>
    </w:p>
    <w:p w14:paraId="2FA9B25F" w14:textId="77777777" w:rsidR="00C909FD" w:rsidRPr="00C909FD" w:rsidRDefault="00C909FD" w:rsidP="00C909FD">
      <w:pPr>
        <w:numPr>
          <w:ilvl w:val="0"/>
          <w:numId w:val="2"/>
        </w:numPr>
        <w:spacing w:after="0" w:line="276" w:lineRule="auto"/>
        <w:ind w:hanging="35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C909F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prawo wniesienia skargi do Prezesa Urzędu Ochrony Danych Osobowych (ul. Stawki 2, 00-193 Warszawa), w sytuacji, gdy uznają Państwo, że przetwarzanie danych osobowych narusza przepisy ogólnego rozporządzenia o ochronie danych osobowych (RODO);</w:t>
      </w:r>
    </w:p>
    <w:p w14:paraId="1C2CB99C" w14:textId="77777777" w:rsidR="00C909FD" w:rsidRDefault="00C909FD" w:rsidP="00C909FD">
      <w:pPr>
        <w:numPr>
          <w:ilvl w:val="1"/>
          <w:numId w:val="1"/>
        </w:numPr>
        <w:spacing w:before="120" w:after="120" w:line="276" w:lineRule="auto"/>
        <w:ind w:left="567" w:hanging="35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bookmarkStart w:id="1" w:name="_30j0zll"/>
      <w:bookmarkEnd w:id="1"/>
      <w:r w:rsidRPr="00C909F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Podanie przez Państwa danych osobowych jest dobrowolne. Nieprzekazanie danych skutkować będzie brakiem realizacji celu, o którym mowa w pkt 3.</w:t>
      </w:r>
    </w:p>
    <w:p w14:paraId="3BEBADEF" w14:textId="0C4F4BB9" w:rsidR="00C909FD" w:rsidRPr="00C909FD" w:rsidRDefault="00C909FD" w:rsidP="00C909FD">
      <w:pPr>
        <w:numPr>
          <w:ilvl w:val="1"/>
          <w:numId w:val="1"/>
        </w:numPr>
        <w:spacing w:before="120" w:after="120" w:line="276" w:lineRule="auto"/>
        <w:ind w:left="567" w:hanging="35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Państwa dane będą wykorzystywane przez okres 10 lat.</w:t>
      </w:r>
    </w:p>
    <w:p w14:paraId="7AD95A01" w14:textId="77777777" w:rsidR="00C909FD" w:rsidRPr="00C909FD" w:rsidRDefault="00C909FD" w:rsidP="00C909FD">
      <w:pPr>
        <w:spacing w:before="120" w:after="120" w:line="276" w:lineRule="auto"/>
        <w:ind w:left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1CFFC687" w14:textId="77777777" w:rsidR="00C909FD" w:rsidRPr="00606265" w:rsidRDefault="00C909FD" w:rsidP="00606265">
      <w:pPr>
        <w:pStyle w:val="Normalny1"/>
        <w:spacing w:after="0" w:line="100" w:lineRule="atLeast"/>
        <w:rPr>
          <w:sz w:val="20"/>
          <w:szCs w:val="20"/>
        </w:rPr>
      </w:pPr>
    </w:p>
    <w:sectPr w:rsidR="00C909FD" w:rsidRPr="00606265" w:rsidSect="00EE4AB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D0B27"/>
    <w:multiLevelType w:val="multilevel"/>
    <w:tmpl w:val="43466A3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C44B35"/>
    <w:multiLevelType w:val="multilevel"/>
    <w:tmpl w:val="0E02BE3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222147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76809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AB2"/>
    <w:rsid w:val="00550A37"/>
    <w:rsid w:val="00606265"/>
    <w:rsid w:val="00757D53"/>
    <w:rsid w:val="009C3116"/>
    <w:rsid w:val="009D084E"/>
    <w:rsid w:val="00BA3B2B"/>
    <w:rsid w:val="00C909FD"/>
    <w:rsid w:val="00EE4AB2"/>
    <w:rsid w:val="00F23FA6"/>
    <w:rsid w:val="00F3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643E9"/>
  <w15:chartTrackingRefBased/>
  <w15:docId w15:val="{841F99F8-6288-44E1-A80C-54B494268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E4AB2"/>
    <w:pPr>
      <w:spacing w:after="0" w:line="240" w:lineRule="auto"/>
    </w:pPr>
  </w:style>
  <w:style w:type="paragraph" w:customStyle="1" w:styleId="Normalny1">
    <w:name w:val="Normalny1"/>
    <w:rsid w:val="009C3116"/>
    <w:pPr>
      <w:suppressAutoHyphens/>
      <w:spacing w:line="256" w:lineRule="auto"/>
    </w:pPr>
    <w:rPr>
      <w:rFonts w:ascii="Calibri" w:eastAsia="Calibri" w:hAnsi="Calibri" w:cs="Times New Roman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846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Bublewicz</dc:creator>
  <cp:keywords/>
  <dc:description/>
  <cp:lastModifiedBy>Marcin Mościcki</cp:lastModifiedBy>
  <cp:revision>5</cp:revision>
  <cp:lastPrinted>2026-03-31T11:49:00Z</cp:lastPrinted>
  <dcterms:created xsi:type="dcterms:W3CDTF">2024-01-09T10:14:00Z</dcterms:created>
  <dcterms:modified xsi:type="dcterms:W3CDTF">2026-04-01T11:58:00Z</dcterms:modified>
</cp:coreProperties>
</file>