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8556" w14:textId="77777777" w:rsidR="00CD1504" w:rsidRDefault="00CD1504" w:rsidP="005650AE">
      <w:pPr>
        <w:spacing w:before="57" w:line="276" w:lineRule="auto"/>
        <w:ind w:left="1"/>
        <w:jc w:val="center"/>
        <w:rPr>
          <w:rFonts w:ascii="Century Gothic" w:eastAsia="Arial Narrow" w:hAnsi="Century Gothic" w:cs="Calibri"/>
          <w:b/>
          <w:bCs/>
          <w:spacing w:val="-1"/>
          <w:sz w:val="21"/>
          <w:szCs w:val="21"/>
        </w:rPr>
      </w:pPr>
    </w:p>
    <w:p w14:paraId="785062A6" w14:textId="77777777" w:rsidR="002B65EB" w:rsidRDefault="00AC3C0B" w:rsidP="005650AE">
      <w:pPr>
        <w:spacing w:before="57" w:line="276" w:lineRule="auto"/>
        <w:ind w:left="1"/>
        <w:jc w:val="center"/>
        <w:rPr>
          <w:rFonts w:ascii="Century Gothic" w:eastAsia="Arial Narrow" w:hAnsi="Century Gothic" w:cs="Calibri"/>
          <w:b/>
          <w:bCs/>
          <w:spacing w:val="-1"/>
          <w:sz w:val="21"/>
          <w:szCs w:val="21"/>
        </w:rPr>
      </w:pPr>
      <w:r w:rsidRPr="005650AE">
        <w:rPr>
          <w:rFonts w:ascii="Century Gothic" w:eastAsia="Arial Narrow" w:hAnsi="Century Gothic" w:cs="Calibri"/>
          <w:b/>
          <w:bCs/>
          <w:spacing w:val="-1"/>
          <w:sz w:val="21"/>
          <w:szCs w:val="21"/>
        </w:rPr>
        <w:t xml:space="preserve">ANKIETA </w:t>
      </w:r>
    </w:p>
    <w:p w14:paraId="56A027D5" w14:textId="00E55090" w:rsidR="00F6144A" w:rsidRPr="005650AE" w:rsidRDefault="0034268F" w:rsidP="005650AE">
      <w:pPr>
        <w:spacing w:before="57" w:line="276" w:lineRule="auto"/>
        <w:ind w:left="1"/>
        <w:jc w:val="center"/>
        <w:rPr>
          <w:rFonts w:ascii="Century Gothic" w:eastAsia="Arial Narrow" w:hAnsi="Century Gothic" w:cs="Calibri"/>
          <w:b/>
          <w:bCs/>
          <w:spacing w:val="-1"/>
          <w:sz w:val="21"/>
          <w:szCs w:val="21"/>
        </w:rPr>
      </w:pPr>
      <w:r>
        <w:rPr>
          <w:rFonts w:ascii="Century Gothic" w:eastAsia="Arial Narrow" w:hAnsi="Century Gothic" w:cs="Calibri"/>
          <w:b/>
          <w:bCs/>
          <w:spacing w:val="-1"/>
          <w:sz w:val="21"/>
          <w:szCs w:val="21"/>
        </w:rPr>
        <w:t>Budowa</w:t>
      </w:r>
      <w:r w:rsidRPr="0034268F">
        <w:rPr>
          <w:rFonts w:ascii="Century Gothic" w:eastAsia="Arial Narrow" w:hAnsi="Century Gothic" w:cs="Calibri"/>
          <w:b/>
          <w:bCs/>
          <w:spacing w:val="-1"/>
          <w:sz w:val="21"/>
          <w:szCs w:val="21"/>
        </w:rPr>
        <w:t xml:space="preserve"> przydomowych oczyszczalni ścieków</w:t>
      </w:r>
    </w:p>
    <w:p w14:paraId="4880A6A0" w14:textId="51D902C0" w:rsidR="005650AE" w:rsidRPr="005650AE" w:rsidRDefault="005650AE" w:rsidP="005650AE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4D4D4D"/>
          <w:sz w:val="21"/>
          <w:szCs w:val="21"/>
          <w:lang w:eastAsia="pl-PL"/>
        </w:rPr>
      </w:pPr>
      <w:r w:rsidRPr="005650AE">
        <w:rPr>
          <w:rFonts w:ascii="Century Gothic" w:eastAsia="Times New Roman" w:hAnsi="Century Gothic" w:cs="Arial"/>
          <w:i/>
          <w:iCs/>
          <w:color w:val="000000"/>
          <w:sz w:val="21"/>
          <w:szCs w:val="21"/>
          <w:lang w:eastAsia="pl-PL"/>
        </w:rPr>
        <w:t>Szanowni Państwo</w:t>
      </w:r>
      <w:r w:rsidR="00CC2E72">
        <w:rPr>
          <w:rFonts w:ascii="Century Gothic" w:eastAsia="Times New Roman" w:hAnsi="Century Gothic" w:cs="Arial"/>
          <w:i/>
          <w:iCs/>
          <w:color w:val="000000"/>
          <w:sz w:val="21"/>
          <w:szCs w:val="21"/>
          <w:lang w:eastAsia="pl-PL"/>
        </w:rPr>
        <w:t>,</w:t>
      </w:r>
    </w:p>
    <w:p w14:paraId="03872576" w14:textId="77777777" w:rsidR="00CD1504" w:rsidRDefault="005650AE" w:rsidP="005650AE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i/>
          <w:iCs/>
          <w:color w:val="000000"/>
          <w:sz w:val="21"/>
          <w:szCs w:val="21"/>
          <w:lang w:eastAsia="pl-PL"/>
        </w:rPr>
      </w:pPr>
      <w:r w:rsidRPr="005650AE">
        <w:rPr>
          <w:rFonts w:ascii="Century Gothic" w:eastAsia="Times New Roman" w:hAnsi="Century Gothic" w:cs="Arial"/>
          <w:i/>
          <w:iCs/>
          <w:color w:val="000000"/>
          <w:sz w:val="21"/>
          <w:szCs w:val="21"/>
          <w:lang w:eastAsia="pl-PL"/>
        </w:rPr>
        <w:t xml:space="preserve">Wychodząc naprzeciw oczekiwaniom mieszkańców w zakresie </w:t>
      </w:r>
      <w:bookmarkStart w:id="0" w:name="_Hlk106202864"/>
      <w:r w:rsidRPr="005650AE">
        <w:rPr>
          <w:rFonts w:ascii="Century Gothic" w:eastAsia="Times New Roman" w:hAnsi="Century Gothic" w:cs="Arial"/>
          <w:i/>
          <w:iCs/>
          <w:color w:val="000000"/>
          <w:sz w:val="21"/>
          <w:szCs w:val="21"/>
          <w:lang w:eastAsia="pl-PL"/>
        </w:rPr>
        <w:t>budowy przydomowych oczyszczalni ścieków,</w:t>
      </w:r>
      <w:bookmarkEnd w:id="0"/>
      <w:r w:rsidRPr="005650AE">
        <w:rPr>
          <w:rFonts w:ascii="Century Gothic" w:eastAsia="Times New Roman" w:hAnsi="Century Gothic" w:cs="Arial"/>
          <w:i/>
          <w:iCs/>
          <w:color w:val="000000"/>
          <w:sz w:val="21"/>
          <w:szCs w:val="21"/>
          <w:lang w:eastAsia="pl-PL"/>
        </w:rPr>
        <w:t xml:space="preserve"> przekazujemy Państwu </w:t>
      </w:r>
      <w:r>
        <w:rPr>
          <w:rFonts w:ascii="Century Gothic" w:eastAsia="Times New Roman" w:hAnsi="Century Gothic" w:cs="Arial"/>
          <w:i/>
          <w:iCs/>
          <w:color w:val="000000"/>
          <w:sz w:val="21"/>
          <w:szCs w:val="21"/>
          <w:lang w:eastAsia="pl-PL"/>
        </w:rPr>
        <w:t xml:space="preserve">do wypełnienia ankietę. </w:t>
      </w:r>
    </w:p>
    <w:p w14:paraId="06F7AD4C" w14:textId="29088647" w:rsidR="005650AE" w:rsidRDefault="00CD1504" w:rsidP="005650AE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Informacje</w:t>
      </w:r>
      <w:r w:rsidR="005650AE" w:rsidRPr="005650AE">
        <w:rPr>
          <w:rFonts w:ascii="Century Gothic" w:hAnsi="Century Gothic"/>
          <w:sz w:val="21"/>
          <w:szCs w:val="21"/>
        </w:rPr>
        <w:t xml:space="preserve"> zawarte w ankiecie posłużą do oszacowania ilości osób zainteresowanych współfinansowaniem budowy przydomowych oczyszczalni ścieków i przygotowania wniosku o dofinansowanie inwestycji. </w:t>
      </w:r>
    </w:p>
    <w:p w14:paraId="7000DBFB" w14:textId="4182035F" w:rsidR="005650AE" w:rsidRPr="001372AE" w:rsidRDefault="00333AC7" w:rsidP="005650AE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entury Gothic" w:hAnsi="Century Gothic"/>
          <w:sz w:val="21"/>
          <w:szCs w:val="21"/>
        </w:rPr>
      </w:pPr>
      <w:r w:rsidRPr="001372AE">
        <w:rPr>
          <w:rFonts w:ascii="Century Gothic" w:hAnsi="Century Gothic"/>
          <w:sz w:val="21"/>
          <w:szCs w:val="21"/>
        </w:rPr>
        <w:t>W</w:t>
      </w:r>
      <w:r w:rsidR="00F24A1D" w:rsidRPr="001372AE">
        <w:rPr>
          <w:rFonts w:ascii="Century Gothic" w:hAnsi="Century Gothic"/>
          <w:sz w:val="21"/>
          <w:szCs w:val="21"/>
        </w:rPr>
        <w:t>spółfinansowanie</w:t>
      </w:r>
      <w:r w:rsidRPr="001372AE">
        <w:rPr>
          <w:rFonts w:ascii="Century Gothic" w:hAnsi="Century Gothic"/>
          <w:sz w:val="21"/>
          <w:szCs w:val="21"/>
        </w:rPr>
        <w:t xml:space="preserve"> może </w:t>
      </w:r>
      <w:r w:rsidR="005650AE" w:rsidRPr="001372AE">
        <w:rPr>
          <w:rFonts w:ascii="Century Gothic" w:hAnsi="Century Gothic"/>
          <w:sz w:val="21"/>
          <w:szCs w:val="21"/>
        </w:rPr>
        <w:t>dotyczy</w:t>
      </w:r>
      <w:r w:rsidRPr="001372AE">
        <w:rPr>
          <w:rFonts w:ascii="Century Gothic" w:hAnsi="Century Gothic"/>
          <w:sz w:val="21"/>
          <w:szCs w:val="21"/>
        </w:rPr>
        <w:t>ć</w:t>
      </w:r>
      <w:r w:rsidR="005650AE" w:rsidRPr="001372AE">
        <w:rPr>
          <w:rFonts w:ascii="Century Gothic" w:hAnsi="Century Gothic"/>
          <w:sz w:val="21"/>
          <w:szCs w:val="21"/>
        </w:rPr>
        <w:t xml:space="preserve"> </w:t>
      </w:r>
      <w:r w:rsidR="00AE7E6B" w:rsidRPr="001372AE">
        <w:rPr>
          <w:rFonts w:ascii="Century Gothic" w:hAnsi="Century Gothic"/>
          <w:sz w:val="21"/>
          <w:szCs w:val="21"/>
        </w:rPr>
        <w:t xml:space="preserve">budowy przydomowych oczyszczalni ścieków zgodnych z </w:t>
      </w:r>
      <w:r w:rsidR="00AE7E6B" w:rsidRPr="002B65EB">
        <w:rPr>
          <w:rFonts w:ascii="Century Gothic" w:hAnsi="Century Gothic"/>
          <w:sz w:val="21"/>
          <w:szCs w:val="21"/>
        </w:rPr>
        <w:t>wymaganiami EN 12566</w:t>
      </w:r>
      <w:r w:rsidR="002B65EB" w:rsidRPr="002B65EB">
        <w:rPr>
          <w:rFonts w:ascii="Century Gothic" w:hAnsi="Century Gothic"/>
          <w:sz w:val="21"/>
          <w:szCs w:val="21"/>
        </w:rPr>
        <w:t>-3+A2:2013</w:t>
      </w:r>
      <w:r w:rsidR="00AE7E6B" w:rsidRPr="002B65EB">
        <w:rPr>
          <w:rFonts w:ascii="Century Gothic" w:hAnsi="Century Gothic"/>
          <w:sz w:val="21"/>
          <w:szCs w:val="21"/>
        </w:rPr>
        <w:t xml:space="preserve"> na </w:t>
      </w:r>
      <w:r w:rsidR="00D30270" w:rsidRPr="001372AE">
        <w:rPr>
          <w:rFonts w:ascii="Century Gothic" w:hAnsi="Century Gothic"/>
          <w:sz w:val="21"/>
          <w:szCs w:val="21"/>
        </w:rPr>
        <w:t>nieruchomości</w:t>
      </w:r>
      <w:r w:rsidR="00AE7E6B" w:rsidRPr="001372AE">
        <w:rPr>
          <w:rFonts w:ascii="Century Gothic" w:hAnsi="Century Gothic"/>
          <w:sz w:val="21"/>
          <w:szCs w:val="21"/>
        </w:rPr>
        <w:t>ach</w:t>
      </w:r>
      <w:r w:rsidR="00D30270" w:rsidRPr="001372AE">
        <w:rPr>
          <w:rFonts w:ascii="Century Gothic" w:hAnsi="Century Gothic"/>
          <w:sz w:val="21"/>
          <w:szCs w:val="21"/>
        </w:rPr>
        <w:t xml:space="preserve"> położonych na </w:t>
      </w:r>
      <w:r w:rsidR="00D30270" w:rsidRPr="002B65EB">
        <w:rPr>
          <w:rFonts w:ascii="Century Gothic" w:hAnsi="Century Gothic"/>
          <w:sz w:val="21"/>
          <w:szCs w:val="21"/>
        </w:rPr>
        <w:t>terenie g</w:t>
      </w:r>
      <w:r w:rsidR="005650AE" w:rsidRPr="002B65EB">
        <w:rPr>
          <w:rFonts w:ascii="Century Gothic" w:hAnsi="Century Gothic"/>
          <w:sz w:val="21"/>
          <w:szCs w:val="21"/>
        </w:rPr>
        <w:t xml:space="preserve">miny </w:t>
      </w:r>
      <w:r w:rsidR="003E790A" w:rsidRPr="002B65EB">
        <w:rPr>
          <w:rFonts w:ascii="Century Gothic" w:hAnsi="Century Gothic"/>
          <w:sz w:val="21"/>
          <w:szCs w:val="21"/>
        </w:rPr>
        <w:t>Trzebieszów</w:t>
      </w:r>
      <w:r w:rsidR="005650AE" w:rsidRPr="002B65EB">
        <w:rPr>
          <w:rFonts w:ascii="Century Gothic" w:hAnsi="Century Gothic"/>
          <w:sz w:val="21"/>
          <w:szCs w:val="21"/>
        </w:rPr>
        <w:t xml:space="preserve"> </w:t>
      </w:r>
      <w:r w:rsidR="00D30270" w:rsidRPr="002B65EB">
        <w:rPr>
          <w:rFonts w:ascii="Century Gothic" w:hAnsi="Century Gothic"/>
          <w:sz w:val="21"/>
          <w:szCs w:val="21"/>
        </w:rPr>
        <w:t>zabudowanych budynkiem mieszkalnym lub letniskowym</w:t>
      </w:r>
      <w:r w:rsidR="0041339B" w:rsidRPr="002B65EB">
        <w:rPr>
          <w:rFonts w:ascii="Century Gothic" w:hAnsi="Century Gothic"/>
          <w:sz w:val="21"/>
          <w:szCs w:val="21"/>
        </w:rPr>
        <w:t>, który nie ma technicznych możliwości podłączenia do istniejącej kanalizacji sanitarnej</w:t>
      </w:r>
      <w:r w:rsidR="003E790A" w:rsidRPr="002B65EB">
        <w:rPr>
          <w:rFonts w:ascii="Century Gothic" w:hAnsi="Century Gothic"/>
          <w:sz w:val="21"/>
          <w:szCs w:val="21"/>
        </w:rPr>
        <w:t xml:space="preserve"> </w:t>
      </w:r>
      <w:r w:rsidR="002B65EB" w:rsidRPr="002B65EB">
        <w:rPr>
          <w:rFonts w:ascii="Century Gothic" w:hAnsi="Century Gothic"/>
          <w:sz w:val="21"/>
          <w:szCs w:val="21"/>
        </w:rPr>
        <w:t>lub finansowo jest to nieopłacalne długoterminowo</w:t>
      </w:r>
      <w:r w:rsidR="0041339B" w:rsidRPr="002B65EB">
        <w:rPr>
          <w:rFonts w:ascii="Century Gothic" w:hAnsi="Century Gothic"/>
          <w:sz w:val="21"/>
          <w:szCs w:val="21"/>
        </w:rPr>
        <w:t xml:space="preserve">. </w:t>
      </w:r>
      <w:r w:rsidR="003C7652" w:rsidRPr="002B65EB">
        <w:rPr>
          <w:rFonts w:ascii="Century Gothic" w:hAnsi="Century Gothic"/>
          <w:sz w:val="21"/>
          <w:szCs w:val="21"/>
        </w:rPr>
        <w:t>Dofinansowaniem mogą być objęte wyłącznie budynki posiadające pozwolenie na użytkowanie</w:t>
      </w:r>
      <w:r w:rsidR="00CD1504" w:rsidRPr="002B65EB">
        <w:rPr>
          <w:rFonts w:ascii="Century Gothic" w:hAnsi="Century Gothic"/>
          <w:sz w:val="21"/>
          <w:szCs w:val="21"/>
        </w:rPr>
        <w:t xml:space="preserve"> (nie mogą uzyskać wsparcia przedsięwzięcia polegające na uzbrajaniu działek niezabudowanych tzn. gdy budynek mieszkalny jest w budowie</w:t>
      </w:r>
      <w:r w:rsidR="00DC7168" w:rsidRPr="002B65EB">
        <w:rPr>
          <w:rFonts w:ascii="Century Gothic" w:hAnsi="Century Gothic"/>
          <w:sz w:val="21"/>
          <w:szCs w:val="21"/>
        </w:rPr>
        <w:t>).</w:t>
      </w:r>
      <w:r w:rsidR="00314AF7">
        <w:rPr>
          <w:rFonts w:ascii="Century Gothic" w:hAnsi="Century Gothic"/>
          <w:sz w:val="21"/>
          <w:szCs w:val="21"/>
        </w:rPr>
        <w:t xml:space="preserve"> Wkład własny mieszkańca dotyczyłby 25 % wartości.</w:t>
      </w:r>
    </w:p>
    <w:p w14:paraId="582E7CB8" w14:textId="1165BD8F" w:rsidR="00204C71" w:rsidRPr="001372AE" w:rsidRDefault="00601001" w:rsidP="003E790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Century Gothic" w:hAnsi="Century Gothic" w:cs="Calibri"/>
          <w:b/>
          <w:sz w:val="21"/>
          <w:szCs w:val="21"/>
        </w:rPr>
      </w:pPr>
      <w:r w:rsidRPr="001372AE">
        <w:rPr>
          <w:rFonts w:ascii="Century Gothic" w:hAnsi="Century Gothic" w:cs="Calibri"/>
          <w:b/>
          <w:sz w:val="21"/>
          <w:szCs w:val="21"/>
        </w:rPr>
        <w:t>Termin składania</w:t>
      </w:r>
      <w:r w:rsidR="00316307" w:rsidRPr="001372AE">
        <w:rPr>
          <w:rFonts w:ascii="Century Gothic" w:hAnsi="Century Gothic" w:cs="Calibri"/>
          <w:b/>
          <w:sz w:val="21"/>
          <w:szCs w:val="21"/>
        </w:rPr>
        <w:t xml:space="preserve"> ankiet</w:t>
      </w:r>
      <w:r w:rsidR="00E50A31" w:rsidRPr="001372AE">
        <w:rPr>
          <w:rFonts w:ascii="Century Gothic" w:hAnsi="Century Gothic" w:cs="Calibri"/>
          <w:b/>
          <w:sz w:val="21"/>
          <w:szCs w:val="21"/>
        </w:rPr>
        <w:t>y</w:t>
      </w:r>
      <w:r w:rsidR="00580328" w:rsidRPr="001372AE">
        <w:rPr>
          <w:rFonts w:ascii="Century Gothic" w:hAnsi="Century Gothic" w:cs="Calibri"/>
          <w:b/>
          <w:sz w:val="21"/>
          <w:szCs w:val="21"/>
        </w:rPr>
        <w:t xml:space="preserve"> </w:t>
      </w:r>
      <w:r w:rsidRPr="001372AE">
        <w:rPr>
          <w:rFonts w:ascii="Century Gothic" w:hAnsi="Century Gothic" w:cs="Calibri"/>
          <w:b/>
          <w:sz w:val="21"/>
          <w:szCs w:val="21"/>
        </w:rPr>
        <w:t xml:space="preserve">w Urzędzie </w:t>
      </w:r>
      <w:r w:rsidR="00580328" w:rsidRPr="001372AE">
        <w:rPr>
          <w:rFonts w:ascii="Century Gothic" w:hAnsi="Century Gothic" w:cs="Calibri"/>
          <w:b/>
          <w:sz w:val="21"/>
          <w:szCs w:val="21"/>
        </w:rPr>
        <w:t xml:space="preserve">Gminy </w:t>
      </w:r>
      <w:r w:rsidR="003E790A">
        <w:rPr>
          <w:rFonts w:ascii="Century Gothic" w:hAnsi="Century Gothic" w:cs="Calibri"/>
          <w:b/>
          <w:sz w:val="21"/>
          <w:szCs w:val="21"/>
        </w:rPr>
        <w:t xml:space="preserve">Trzebieszów </w:t>
      </w:r>
      <w:r w:rsidR="00A947BF">
        <w:rPr>
          <w:rFonts w:ascii="Century Gothic" w:hAnsi="Century Gothic" w:cs="Calibri"/>
          <w:b/>
          <w:sz w:val="21"/>
          <w:szCs w:val="21"/>
        </w:rPr>
        <w:t>(pok.</w:t>
      </w:r>
      <w:r w:rsidR="003E790A">
        <w:rPr>
          <w:rFonts w:ascii="Century Gothic" w:hAnsi="Century Gothic" w:cs="Calibri"/>
          <w:b/>
          <w:sz w:val="21"/>
          <w:szCs w:val="21"/>
        </w:rPr>
        <w:t xml:space="preserve"> </w:t>
      </w:r>
      <w:r w:rsidR="00A947BF">
        <w:rPr>
          <w:rFonts w:ascii="Century Gothic" w:hAnsi="Century Gothic" w:cs="Calibri"/>
          <w:b/>
          <w:sz w:val="21"/>
          <w:szCs w:val="21"/>
        </w:rPr>
        <w:t xml:space="preserve">nr </w:t>
      </w:r>
      <w:r w:rsidR="003E790A">
        <w:rPr>
          <w:rFonts w:ascii="Century Gothic" w:hAnsi="Century Gothic" w:cs="Calibri"/>
          <w:b/>
          <w:sz w:val="21"/>
          <w:szCs w:val="21"/>
        </w:rPr>
        <w:t>102</w:t>
      </w:r>
      <w:r w:rsidR="00A947BF">
        <w:rPr>
          <w:rFonts w:ascii="Century Gothic" w:hAnsi="Century Gothic" w:cs="Calibri"/>
          <w:b/>
          <w:sz w:val="21"/>
          <w:szCs w:val="21"/>
        </w:rPr>
        <w:t>)</w:t>
      </w:r>
      <w:r w:rsidR="003E790A">
        <w:rPr>
          <w:rFonts w:ascii="Century Gothic" w:hAnsi="Century Gothic" w:cs="Calibri"/>
          <w:b/>
          <w:sz w:val="21"/>
          <w:szCs w:val="21"/>
        </w:rPr>
        <w:t xml:space="preserve">, </w:t>
      </w:r>
      <w:r w:rsidR="003E790A">
        <w:rPr>
          <w:rFonts w:ascii="Century Gothic" w:hAnsi="Century Gothic" w:cs="Calibri"/>
          <w:b/>
          <w:sz w:val="21"/>
          <w:szCs w:val="21"/>
        </w:rPr>
        <w:br/>
        <w:t xml:space="preserve">do sołtysa </w:t>
      </w:r>
      <w:r w:rsidR="00C1023B" w:rsidRPr="001372AE">
        <w:rPr>
          <w:rFonts w:ascii="Century Gothic" w:hAnsi="Century Gothic" w:cs="Calibri"/>
          <w:b/>
          <w:sz w:val="21"/>
          <w:szCs w:val="21"/>
        </w:rPr>
        <w:t>lub elektronicznie na adres email</w:t>
      </w:r>
      <w:r w:rsidR="003E790A">
        <w:rPr>
          <w:rFonts w:ascii="Century Gothic" w:hAnsi="Century Gothic" w:cs="Calibri"/>
          <w:b/>
          <w:sz w:val="21"/>
          <w:szCs w:val="21"/>
        </w:rPr>
        <w:t xml:space="preserve">: </w:t>
      </w:r>
      <w:r w:rsidR="003E790A" w:rsidRPr="003E790A">
        <w:rPr>
          <w:rFonts w:ascii="Century Gothic" w:hAnsi="Century Gothic" w:cs="Calibri"/>
          <w:b/>
          <w:sz w:val="21"/>
          <w:szCs w:val="21"/>
        </w:rPr>
        <w:t>sekretariat@trzebieszow.gmina.pl</w:t>
      </w:r>
      <w:r w:rsidR="003E790A">
        <w:rPr>
          <w:rFonts w:ascii="Century Gothic" w:hAnsi="Century Gothic" w:cs="Calibri"/>
          <w:b/>
          <w:sz w:val="21"/>
          <w:szCs w:val="21"/>
        </w:rPr>
        <w:br/>
      </w:r>
      <w:r w:rsidR="00C1023B" w:rsidRPr="003E790A">
        <w:rPr>
          <w:rFonts w:ascii="Century Gothic" w:hAnsi="Century Gothic" w:cs="Calibri"/>
          <w:b/>
          <w:sz w:val="21"/>
          <w:szCs w:val="21"/>
          <w:u w:val="single"/>
        </w:rPr>
        <w:t xml:space="preserve">do dnia </w:t>
      </w:r>
      <w:r w:rsidR="003E790A" w:rsidRPr="003E790A">
        <w:rPr>
          <w:rFonts w:ascii="Century Gothic" w:hAnsi="Century Gothic" w:cs="Calibri"/>
          <w:b/>
          <w:sz w:val="21"/>
          <w:szCs w:val="21"/>
          <w:u w:val="single"/>
        </w:rPr>
        <w:t>3</w:t>
      </w:r>
      <w:r w:rsidR="003E790A">
        <w:rPr>
          <w:rFonts w:ascii="Century Gothic" w:hAnsi="Century Gothic" w:cs="Calibri"/>
          <w:b/>
          <w:sz w:val="21"/>
          <w:szCs w:val="21"/>
          <w:u w:val="single"/>
        </w:rPr>
        <w:t>0</w:t>
      </w:r>
      <w:r w:rsidR="003E790A" w:rsidRPr="003E790A">
        <w:rPr>
          <w:rFonts w:ascii="Century Gothic" w:hAnsi="Century Gothic" w:cs="Calibri"/>
          <w:b/>
          <w:sz w:val="21"/>
          <w:szCs w:val="21"/>
          <w:u w:val="single"/>
        </w:rPr>
        <w:t xml:space="preserve"> stycznia</w:t>
      </w:r>
      <w:r w:rsidR="00C1023B" w:rsidRPr="003E790A">
        <w:rPr>
          <w:rFonts w:ascii="Century Gothic" w:hAnsi="Century Gothic" w:cs="Calibri"/>
          <w:b/>
          <w:sz w:val="21"/>
          <w:szCs w:val="21"/>
          <w:u w:val="single"/>
        </w:rPr>
        <w:t xml:space="preserve"> 202</w:t>
      </w:r>
      <w:r w:rsidR="003E790A" w:rsidRPr="003E790A">
        <w:rPr>
          <w:rFonts w:ascii="Century Gothic" w:hAnsi="Century Gothic" w:cs="Calibri"/>
          <w:b/>
          <w:sz w:val="21"/>
          <w:szCs w:val="21"/>
          <w:u w:val="single"/>
        </w:rPr>
        <w:t>6</w:t>
      </w:r>
      <w:r w:rsidR="00C1023B" w:rsidRPr="003E790A">
        <w:rPr>
          <w:rFonts w:ascii="Century Gothic" w:hAnsi="Century Gothic" w:cs="Calibri"/>
          <w:b/>
          <w:sz w:val="21"/>
          <w:szCs w:val="21"/>
          <w:u w:val="single"/>
        </w:rPr>
        <w:t xml:space="preserve"> r</w:t>
      </w:r>
      <w:r w:rsidR="003E790A">
        <w:rPr>
          <w:rFonts w:ascii="Century Gothic" w:hAnsi="Century Gothic" w:cs="Calibri"/>
          <w:b/>
          <w:sz w:val="21"/>
          <w:szCs w:val="21"/>
          <w:u w:val="single"/>
        </w:rPr>
        <w:t xml:space="preserve">oku </w:t>
      </w:r>
      <w:r w:rsidR="003E790A" w:rsidRPr="003E790A">
        <w:rPr>
          <w:rFonts w:ascii="Century Gothic" w:hAnsi="Century Gothic" w:cs="Calibri"/>
          <w:b/>
          <w:sz w:val="21"/>
          <w:szCs w:val="21"/>
          <w:u w:val="single"/>
        </w:rPr>
        <w:t>do</w:t>
      </w:r>
      <w:r w:rsidR="00C1023B" w:rsidRPr="003E790A">
        <w:rPr>
          <w:rFonts w:ascii="Century Gothic" w:hAnsi="Century Gothic" w:cs="Calibri"/>
          <w:b/>
          <w:sz w:val="21"/>
          <w:szCs w:val="21"/>
          <w:u w:val="single"/>
        </w:rPr>
        <w:t xml:space="preserve"> </w:t>
      </w:r>
      <w:r w:rsidR="00A947BF" w:rsidRPr="003E790A">
        <w:rPr>
          <w:rFonts w:ascii="Century Gothic" w:hAnsi="Century Gothic" w:cs="Calibri"/>
          <w:b/>
          <w:sz w:val="21"/>
          <w:szCs w:val="21"/>
          <w:u w:val="single"/>
        </w:rPr>
        <w:t>godz.1</w:t>
      </w:r>
      <w:r w:rsidR="003E790A" w:rsidRPr="003E790A">
        <w:rPr>
          <w:rFonts w:ascii="Century Gothic" w:hAnsi="Century Gothic" w:cs="Calibri"/>
          <w:b/>
          <w:sz w:val="21"/>
          <w:szCs w:val="21"/>
          <w:u w:val="single"/>
        </w:rPr>
        <w:t>3</w:t>
      </w:r>
      <w:r w:rsidR="00A947BF" w:rsidRPr="003E790A">
        <w:rPr>
          <w:rFonts w:ascii="Century Gothic" w:hAnsi="Century Gothic" w:cs="Calibri"/>
          <w:b/>
          <w:sz w:val="21"/>
          <w:szCs w:val="21"/>
          <w:u w:val="single"/>
        </w:rPr>
        <w:t>.00</w:t>
      </w:r>
    </w:p>
    <w:p w14:paraId="478F1A38" w14:textId="0700160C" w:rsidR="00204C71" w:rsidRPr="00204C71" w:rsidRDefault="00204C71" w:rsidP="00204C71">
      <w:pPr>
        <w:pStyle w:val="Default"/>
        <w:spacing w:before="120" w:line="276" w:lineRule="auto"/>
        <w:rPr>
          <w:rFonts w:ascii="Calibri" w:hAnsi="Calibri" w:cs="Calibri"/>
          <w:b/>
          <w:bCs/>
        </w:rPr>
      </w:pPr>
      <w:r w:rsidRPr="00204C71">
        <w:rPr>
          <w:rFonts w:ascii="Calibri" w:hAnsi="Calibri" w:cs="Calibri"/>
          <w:b/>
          <w:bCs/>
        </w:rPr>
        <w:t>DA</w:t>
      </w:r>
      <w:r w:rsidR="005650AE">
        <w:rPr>
          <w:rFonts w:ascii="Calibri" w:hAnsi="Calibri" w:cs="Calibri"/>
          <w:b/>
          <w:bCs/>
        </w:rPr>
        <w:t>NE DOTYCZĄCE WŁAŚCICIELA NIERUCHOMOŚCI:</w:t>
      </w:r>
    </w:p>
    <w:p w14:paraId="52E08004" w14:textId="7B195009" w:rsidR="00204C71" w:rsidRPr="00204C71" w:rsidRDefault="00204C71" w:rsidP="00204C71">
      <w:pPr>
        <w:pStyle w:val="Default"/>
        <w:spacing w:before="120" w:line="276" w:lineRule="auto"/>
        <w:rPr>
          <w:rFonts w:ascii="Calibri" w:hAnsi="Calibri" w:cs="Calibri"/>
        </w:rPr>
      </w:pPr>
      <w:r w:rsidRPr="00204C71">
        <w:rPr>
          <w:rFonts w:ascii="Calibri" w:hAnsi="Calibri" w:cs="Calibri"/>
        </w:rPr>
        <w:t xml:space="preserve">Imię i Nazwisko </w:t>
      </w:r>
      <w:r>
        <w:rPr>
          <w:rFonts w:ascii="Calibri" w:hAnsi="Calibri" w:cs="Calibri"/>
        </w:rPr>
        <w:t>__________________________________________________________</w:t>
      </w:r>
    </w:p>
    <w:p w14:paraId="099BF312" w14:textId="25B95DA7" w:rsidR="00204C71" w:rsidRPr="00204C71" w:rsidRDefault="00204C71" w:rsidP="00204C71">
      <w:pPr>
        <w:pStyle w:val="Default"/>
        <w:spacing w:before="120" w:line="276" w:lineRule="auto"/>
        <w:rPr>
          <w:rFonts w:ascii="Calibri" w:hAnsi="Calibri" w:cs="Calibri"/>
        </w:rPr>
      </w:pPr>
      <w:r w:rsidRPr="00204C71">
        <w:rPr>
          <w:rFonts w:ascii="Calibri" w:hAnsi="Calibri" w:cs="Calibri"/>
        </w:rPr>
        <w:t xml:space="preserve">Miejscowość </w:t>
      </w:r>
      <w:r>
        <w:rPr>
          <w:rFonts w:ascii="Calibri" w:hAnsi="Calibri" w:cs="Calibri"/>
        </w:rPr>
        <w:t>________________________</w:t>
      </w:r>
      <w:r w:rsidRPr="00204C71">
        <w:rPr>
          <w:rFonts w:ascii="Calibri" w:hAnsi="Calibri" w:cs="Calibri"/>
        </w:rPr>
        <w:t xml:space="preserve">  ul. </w:t>
      </w:r>
      <w:r>
        <w:rPr>
          <w:rFonts w:ascii="Calibri" w:hAnsi="Calibri" w:cs="Calibri"/>
        </w:rPr>
        <w:t>____________________</w:t>
      </w:r>
      <w:r w:rsidRPr="00204C71">
        <w:rPr>
          <w:rFonts w:ascii="Calibri" w:hAnsi="Calibri" w:cs="Calibri"/>
        </w:rPr>
        <w:t xml:space="preserve">   nr domu </w:t>
      </w:r>
      <w:r>
        <w:rPr>
          <w:rFonts w:ascii="Calibri" w:hAnsi="Calibri" w:cs="Calibri"/>
        </w:rPr>
        <w:t>____</w:t>
      </w:r>
      <w:r w:rsidRPr="00204C71">
        <w:rPr>
          <w:rFonts w:ascii="Calibri" w:hAnsi="Calibri" w:cs="Calibri"/>
        </w:rPr>
        <w:t xml:space="preserve">   </w:t>
      </w:r>
    </w:p>
    <w:p w14:paraId="7F881869" w14:textId="571B6759" w:rsidR="00204C71" w:rsidRDefault="00204C71" w:rsidP="00204C71">
      <w:pPr>
        <w:pStyle w:val="Default"/>
        <w:spacing w:before="120" w:line="276" w:lineRule="auto"/>
        <w:rPr>
          <w:rFonts w:ascii="Calibri" w:hAnsi="Calibri" w:cs="Calibri"/>
        </w:rPr>
      </w:pPr>
      <w:r w:rsidRPr="00204C71">
        <w:rPr>
          <w:rFonts w:ascii="Calibri" w:hAnsi="Calibri" w:cs="Calibri"/>
        </w:rPr>
        <w:t xml:space="preserve">kod poczt. </w:t>
      </w:r>
      <w:r>
        <w:rPr>
          <w:rFonts w:ascii="Calibri" w:hAnsi="Calibri" w:cs="Calibri"/>
        </w:rPr>
        <w:t>________________________</w:t>
      </w:r>
      <w:r w:rsidRPr="00204C71">
        <w:rPr>
          <w:rFonts w:ascii="Calibri" w:hAnsi="Calibri" w:cs="Calibri"/>
        </w:rPr>
        <w:t xml:space="preserve">  tel. </w:t>
      </w:r>
      <w:r>
        <w:rPr>
          <w:rFonts w:ascii="Calibri" w:hAnsi="Calibri" w:cs="Calibri"/>
        </w:rPr>
        <w:t>__________________________________</w:t>
      </w:r>
    </w:p>
    <w:p w14:paraId="253B28A6" w14:textId="5D3BDB50" w:rsidR="005650AE" w:rsidRDefault="007879FC" w:rsidP="005650AE">
      <w:pPr>
        <w:pStyle w:val="Default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rodzaj własności: ________________________ (własność, współwłasność, inne, jakie?)</w:t>
      </w:r>
    </w:p>
    <w:p w14:paraId="5C59702A" w14:textId="77777777" w:rsidR="001372AE" w:rsidRPr="001372AE" w:rsidRDefault="001372AE" w:rsidP="005650AE">
      <w:pPr>
        <w:pStyle w:val="Default"/>
        <w:spacing w:before="120" w:line="276" w:lineRule="auto"/>
        <w:rPr>
          <w:rFonts w:ascii="Calibri" w:hAnsi="Calibri" w:cs="Calibri"/>
        </w:rPr>
      </w:pPr>
    </w:p>
    <w:p w14:paraId="27C0A9B4" w14:textId="00331C5F" w:rsidR="005650AE" w:rsidRPr="00204C71" w:rsidRDefault="007879FC" w:rsidP="005650AE">
      <w:pPr>
        <w:pStyle w:val="Default"/>
        <w:spacing w:before="12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</w:t>
      </w:r>
      <w:r w:rsidR="005650AE">
        <w:rPr>
          <w:rFonts w:ascii="Calibri" w:hAnsi="Calibri" w:cs="Calibri"/>
          <w:b/>
          <w:bCs/>
        </w:rPr>
        <w:t xml:space="preserve"> INWESTYCJI:</w:t>
      </w:r>
    </w:p>
    <w:p w14:paraId="327DFB16" w14:textId="77777777" w:rsidR="005650AE" w:rsidRPr="00204C71" w:rsidRDefault="005650AE" w:rsidP="005650AE">
      <w:pPr>
        <w:pStyle w:val="Default"/>
        <w:spacing w:before="120" w:line="276" w:lineRule="auto"/>
        <w:rPr>
          <w:rFonts w:ascii="Calibri" w:hAnsi="Calibri" w:cs="Calibri"/>
        </w:rPr>
      </w:pPr>
      <w:r w:rsidRPr="00204C71">
        <w:rPr>
          <w:rFonts w:ascii="Calibri" w:hAnsi="Calibri" w:cs="Calibri"/>
        </w:rPr>
        <w:t xml:space="preserve">Miejscowość </w:t>
      </w:r>
      <w:r>
        <w:rPr>
          <w:rFonts w:ascii="Calibri" w:hAnsi="Calibri" w:cs="Calibri"/>
        </w:rPr>
        <w:t>________________________</w:t>
      </w:r>
      <w:r w:rsidRPr="00204C71">
        <w:rPr>
          <w:rFonts w:ascii="Calibri" w:hAnsi="Calibri" w:cs="Calibri"/>
        </w:rPr>
        <w:t xml:space="preserve">  ul. </w:t>
      </w:r>
      <w:r>
        <w:rPr>
          <w:rFonts w:ascii="Calibri" w:hAnsi="Calibri" w:cs="Calibri"/>
        </w:rPr>
        <w:t>____________________</w:t>
      </w:r>
      <w:r w:rsidRPr="00204C71">
        <w:rPr>
          <w:rFonts w:ascii="Calibri" w:hAnsi="Calibri" w:cs="Calibri"/>
        </w:rPr>
        <w:t xml:space="preserve">   nr domu </w:t>
      </w:r>
      <w:r>
        <w:rPr>
          <w:rFonts w:ascii="Calibri" w:hAnsi="Calibri" w:cs="Calibri"/>
        </w:rPr>
        <w:t>____</w:t>
      </w:r>
      <w:r w:rsidRPr="00204C71">
        <w:rPr>
          <w:rFonts w:ascii="Calibri" w:hAnsi="Calibri" w:cs="Calibri"/>
        </w:rPr>
        <w:t xml:space="preserve">   </w:t>
      </w:r>
    </w:p>
    <w:p w14:paraId="295A8122" w14:textId="39DB0996" w:rsidR="005650AE" w:rsidRPr="00F24A1D" w:rsidRDefault="005650AE" w:rsidP="005650AE">
      <w:pPr>
        <w:pStyle w:val="Default"/>
        <w:spacing w:before="120" w:line="276" w:lineRule="auto"/>
        <w:rPr>
          <w:rFonts w:ascii="Century Gothic" w:hAnsi="Century Gothic" w:cs="Calibri"/>
          <w:sz w:val="21"/>
          <w:szCs w:val="21"/>
        </w:rPr>
      </w:pPr>
      <w:r w:rsidRPr="00F24A1D">
        <w:rPr>
          <w:rFonts w:ascii="Century Gothic" w:hAnsi="Century Gothic" w:cs="Calibri"/>
          <w:sz w:val="21"/>
          <w:szCs w:val="21"/>
        </w:rPr>
        <w:t>kod poczt. ________________________, nr działki ________________________</w:t>
      </w:r>
    </w:p>
    <w:p w14:paraId="230B7F8F" w14:textId="77777777" w:rsidR="005650AE" w:rsidRPr="00F24A1D" w:rsidRDefault="005650AE" w:rsidP="005650AE">
      <w:pPr>
        <w:pStyle w:val="Default"/>
        <w:spacing w:before="120" w:line="276" w:lineRule="auto"/>
        <w:rPr>
          <w:rFonts w:ascii="Century Gothic" w:hAnsi="Century Gothic" w:cs="Calibri"/>
          <w:sz w:val="21"/>
          <w:szCs w:val="21"/>
        </w:rPr>
      </w:pPr>
    </w:p>
    <w:p w14:paraId="0B29500B" w14:textId="7024B05F" w:rsidR="005650AE" w:rsidRDefault="005650AE" w:rsidP="005650AE">
      <w:pPr>
        <w:pStyle w:val="Default"/>
        <w:spacing w:before="120" w:line="276" w:lineRule="auto"/>
        <w:rPr>
          <w:rFonts w:ascii="Century Gothic" w:hAnsi="Century Gothic" w:cs="Calibri"/>
          <w:sz w:val="21"/>
          <w:szCs w:val="21"/>
        </w:rPr>
      </w:pPr>
      <w:r w:rsidRPr="00F24A1D">
        <w:rPr>
          <w:rFonts w:ascii="Century Gothic" w:hAnsi="Century Gothic" w:cs="Calibri"/>
          <w:b/>
          <w:sz w:val="21"/>
          <w:szCs w:val="21"/>
        </w:rPr>
        <w:t>LICZBA OSÓB ZAMIESZKUJĄCYCH POSESJĘ</w:t>
      </w:r>
      <w:r w:rsidR="00381DF9">
        <w:rPr>
          <w:rFonts w:ascii="Century Gothic" w:hAnsi="Century Gothic" w:cs="Calibri"/>
          <w:b/>
          <w:sz w:val="21"/>
          <w:szCs w:val="21"/>
        </w:rPr>
        <w:t xml:space="preserve"> (średnio w roku)</w:t>
      </w:r>
      <w:r w:rsidRPr="00F24A1D">
        <w:rPr>
          <w:rFonts w:ascii="Century Gothic" w:hAnsi="Century Gothic" w:cs="Calibri"/>
          <w:b/>
          <w:sz w:val="21"/>
          <w:szCs w:val="21"/>
        </w:rPr>
        <w:t xml:space="preserve">: </w:t>
      </w:r>
      <w:r w:rsidRPr="00F24A1D">
        <w:rPr>
          <w:rFonts w:ascii="Century Gothic" w:hAnsi="Century Gothic" w:cs="Calibri"/>
          <w:sz w:val="21"/>
          <w:szCs w:val="21"/>
        </w:rPr>
        <w:t>________________________</w:t>
      </w:r>
    </w:p>
    <w:p w14:paraId="324EA9D7" w14:textId="77777777" w:rsidR="003E790A" w:rsidRDefault="003E790A" w:rsidP="005650AE">
      <w:pPr>
        <w:pStyle w:val="Default"/>
        <w:spacing w:before="120" w:line="276" w:lineRule="auto"/>
        <w:rPr>
          <w:rFonts w:ascii="Century Gothic" w:hAnsi="Century Gothic" w:cs="Calibri"/>
          <w:bCs/>
          <w:color w:val="auto"/>
          <w:sz w:val="21"/>
          <w:szCs w:val="21"/>
        </w:rPr>
      </w:pPr>
    </w:p>
    <w:p w14:paraId="55592693" w14:textId="77777777" w:rsidR="00D26944" w:rsidRDefault="003E790A" w:rsidP="00D26944">
      <w:pPr>
        <w:pStyle w:val="Default"/>
        <w:spacing w:before="120" w:line="276" w:lineRule="auto"/>
        <w:rPr>
          <w:rFonts w:ascii="Century Gothic" w:hAnsi="Century Gothic" w:cs="Calibri"/>
          <w:b/>
          <w:color w:val="auto"/>
          <w:sz w:val="21"/>
          <w:szCs w:val="21"/>
        </w:rPr>
      </w:pPr>
      <w:r w:rsidRPr="003E790A">
        <w:rPr>
          <w:rFonts w:ascii="Century Gothic" w:hAnsi="Century Gothic" w:cs="Calibri"/>
          <w:b/>
          <w:color w:val="auto"/>
          <w:sz w:val="21"/>
          <w:szCs w:val="21"/>
        </w:rPr>
        <w:t>Średnio r</w:t>
      </w:r>
      <w:r w:rsidR="00FD2530" w:rsidRPr="003E790A">
        <w:rPr>
          <w:rFonts w:ascii="Century Gothic" w:hAnsi="Century Gothic" w:cs="Calibri"/>
          <w:b/>
          <w:color w:val="auto"/>
          <w:sz w:val="21"/>
          <w:szCs w:val="21"/>
        </w:rPr>
        <w:t>oczne zużycie wody …………  m</w:t>
      </w:r>
      <w:r w:rsidR="00FD2530" w:rsidRPr="003E790A">
        <w:rPr>
          <w:rFonts w:ascii="Century Gothic" w:hAnsi="Century Gothic" w:cs="Calibri"/>
          <w:b/>
          <w:color w:val="auto"/>
          <w:sz w:val="21"/>
          <w:szCs w:val="21"/>
          <w:vertAlign w:val="superscript"/>
        </w:rPr>
        <w:t>3</w:t>
      </w:r>
      <w:r w:rsidR="00FD2530" w:rsidRPr="003E790A">
        <w:rPr>
          <w:rFonts w:ascii="Century Gothic" w:hAnsi="Century Gothic" w:cs="Calibri"/>
          <w:b/>
          <w:color w:val="auto"/>
          <w:sz w:val="21"/>
          <w:szCs w:val="21"/>
        </w:rPr>
        <w:t xml:space="preserve"> </w:t>
      </w:r>
    </w:p>
    <w:p w14:paraId="556ACA35" w14:textId="77777777" w:rsidR="00D26944" w:rsidRDefault="00D26944" w:rsidP="00D26944">
      <w:pPr>
        <w:pStyle w:val="Default"/>
        <w:spacing w:before="120" w:line="276" w:lineRule="auto"/>
        <w:rPr>
          <w:rFonts w:ascii="Century Gothic" w:hAnsi="Century Gothic" w:cs="Calibri"/>
          <w:b/>
          <w:color w:val="auto"/>
          <w:sz w:val="21"/>
          <w:szCs w:val="21"/>
        </w:rPr>
      </w:pPr>
    </w:p>
    <w:p w14:paraId="1E4EEE00" w14:textId="77777777" w:rsidR="00D26944" w:rsidRP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/>
          <w:color w:val="auto"/>
        </w:rPr>
      </w:pPr>
      <w:r w:rsidRPr="00D26944">
        <w:rPr>
          <w:rFonts w:asciiTheme="minorHAnsi" w:hAnsiTheme="minorHAnsi" w:cstheme="minorHAnsi"/>
          <w:bCs/>
        </w:rPr>
        <w:t xml:space="preserve">Czy na terenie działki znajduje się użytkowana studnia kopana </w:t>
      </w:r>
      <w:r w:rsidRPr="00D26944">
        <w:rPr>
          <w:rFonts w:asciiTheme="minorHAnsi" w:hAnsiTheme="minorHAnsi" w:cstheme="minorHAnsi"/>
          <w:b/>
        </w:rPr>
        <w:t>TAK / NIE</w:t>
      </w:r>
      <w:r w:rsidRPr="00D26944">
        <w:rPr>
          <w:rFonts w:asciiTheme="minorHAnsi" w:hAnsiTheme="minorHAnsi" w:cstheme="minorHAnsi"/>
          <w:bCs/>
        </w:rPr>
        <w:t xml:space="preserve"> </w:t>
      </w:r>
    </w:p>
    <w:p w14:paraId="77390541" w14:textId="77777777" w:rsidR="00D26944" w:rsidRP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/>
          <w:color w:val="auto"/>
        </w:rPr>
      </w:pPr>
    </w:p>
    <w:p w14:paraId="7DAEF8A3" w14:textId="77777777" w:rsid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Cs/>
        </w:rPr>
      </w:pPr>
      <w:r w:rsidRPr="00D26944">
        <w:rPr>
          <w:rFonts w:asciiTheme="minorHAnsi" w:hAnsiTheme="minorHAnsi" w:cstheme="minorHAnsi"/>
          <w:bCs/>
        </w:rPr>
        <w:t xml:space="preserve">Czy na terenie działki jest melioracja </w:t>
      </w:r>
      <w:r w:rsidRPr="00D26944">
        <w:rPr>
          <w:rFonts w:asciiTheme="minorHAnsi" w:hAnsiTheme="minorHAnsi" w:cstheme="minorHAnsi"/>
          <w:b/>
        </w:rPr>
        <w:t>TAK / NIE</w:t>
      </w:r>
      <w:r w:rsidRPr="00D26944">
        <w:rPr>
          <w:rFonts w:asciiTheme="minorHAnsi" w:hAnsiTheme="minorHAnsi" w:cstheme="minorHAnsi"/>
          <w:bCs/>
        </w:rPr>
        <w:t xml:space="preserve"> </w:t>
      </w:r>
    </w:p>
    <w:p w14:paraId="691A0E84" w14:textId="77777777" w:rsid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Cs/>
        </w:rPr>
      </w:pPr>
    </w:p>
    <w:p w14:paraId="1470EE92" w14:textId="77777777" w:rsid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Cs/>
        </w:rPr>
      </w:pPr>
      <w:r w:rsidRPr="00D26944">
        <w:rPr>
          <w:rFonts w:asciiTheme="minorHAnsi" w:hAnsiTheme="minorHAnsi" w:cstheme="minorHAnsi"/>
          <w:bCs/>
        </w:rPr>
        <w:t xml:space="preserve">Czy na posesji jest prowadzona działalność gospodarcza </w:t>
      </w:r>
      <w:r w:rsidRPr="00D26944">
        <w:rPr>
          <w:rFonts w:asciiTheme="minorHAnsi" w:hAnsiTheme="minorHAnsi" w:cstheme="minorHAnsi"/>
          <w:b/>
        </w:rPr>
        <w:t>TAK / NIE</w:t>
      </w:r>
      <w:r w:rsidRPr="00D26944">
        <w:rPr>
          <w:rFonts w:asciiTheme="minorHAnsi" w:hAnsiTheme="minorHAnsi" w:cstheme="minorHAnsi"/>
          <w:bCs/>
        </w:rPr>
        <w:t xml:space="preserve"> (jeśli tak, proszę wypełnić Ankieta – działalność gospodarcza)</w:t>
      </w:r>
    </w:p>
    <w:p w14:paraId="1F279AF4" w14:textId="77777777" w:rsid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Cs/>
        </w:rPr>
      </w:pPr>
      <w:r w:rsidRPr="00D26944">
        <w:rPr>
          <w:rFonts w:ascii="Century Gothic" w:hAnsi="Century Gothic" w:cs="Calibri"/>
          <w:b/>
          <w:sz w:val="20"/>
          <w:szCs w:val="20"/>
        </w:rPr>
        <w:t>Ankieta – działalność gospodarcza</w:t>
      </w:r>
    </w:p>
    <w:p w14:paraId="1BF69596" w14:textId="77777777" w:rsid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Cs/>
        </w:rPr>
      </w:pPr>
      <w:r w:rsidRPr="00D26944">
        <w:rPr>
          <w:rFonts w:ascii="Century Gothic" w:hAnsi="Century Gothic" w:cs="Calibri"/>
          <w:bCs/>
          <w:sz w:val="20"/>
          <w:szCs w:val="20"/>
        </w:rPr>
        <w:t>Rodzaj prowadzonej działalności: ……………………………………………….</w:t>
      </w:r>
    </w:p>
    <w:p w14:paraId="2AFE2A40" w14:textId="77777777" w:rsid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Cs/>
        </w:rPr>
      </w:pPr>
      <w:r w:rsidRPr="00D26944">
        <w:rPr>
          <w:rFonts w:ascii="Century Gothic" w:hAnsi="Century Gothic" w:cs="Calibri"/>
          <w:bCs/>
          <w:sz w:val="20"/>
          <w:szCs w:val="20"/>
        </w:rPr>
        <w:t xml:space="preserve">Czy prowadzona działalność powoduje </w:t>
      </w:r>
      <w:r w:rsidRPr="00D26944">
        <w:rPr>
          <w:rFonts w:ascii="Century Gothic" w:hAnsi="Century Gothic" w:cs="Calibri"/>
          <w:sz w:val="20"/>
          <w:szCs w:val="20"/>
        </w:rPr>
        <w:t xml:space="preserve">wytwarzanie ścieków </w:t>
      </w:r>
      <w:r w:rsidRPr="00D26944">
        <w:rPr>
          <w:rFonts w:ascii="Century Gothic" w:hAnsi="Century Gothic" w:cs="Calibri"/>
          <w:b/>
          <w:bCs/>
          <w:sz w:val="20"/>
          <w:szCs w:val="20"/>
        </w:rPr>
        <w:t>bytowych</w:t>
      </w:r>
      <w:r w:rsidRPr="00D26944">
        <w:rPr>
          <w:rFonts w:ascii="Century Gothic" w:hAnsi="Century Gothic" w:cs="Calibri"/>
          <w:sz w:val="20"/>
          <w:szCs w:val="20"/>
        </w:rPr>
        <w:t xml:space="preserve"> </w:t>
      </w:r>
      <w:r w:rsidRPr="00D26944">
        <w:rPr>
          <w:rFonts w:ascii="Century Gothic" w:hAnsi="Century Gothic" w:cs="Calibri"/>
          <w:b/>
          <w:bCs/>
          <w:sz w:val="20"/>
          <w:szCs w:val="20"/>
        </w:rPr>
        <w:t>TAK / NIE</w:t>
      </w:r>
    </w:p>
    <w:p w14:paraId="53FE9F3C" w14:textId="77777777" w:rsid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Cs/>
        </w:rPr>
      </w:pPr>
      <w:r w:rsidRPr="00D26944">
        <w:rPr>
          <w:rFonts w:ascii="Century Gothic" w:hAnsi="Century Gothic" w:cs="Calibri"/>
          <w:sz w:val="20"/>
          <w:szCs w:val="20"/>
        </w:rPr>
        <w:t>Jeśli tak, proszę określić:</w:t>
      </w:r>
    </w:p>
    <w:p w14:paraId="709B110D" w14:textId="77777777" w:rsid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Cs/>
        </w:rPr>
      </w:pPr>
      <w:r w:rsidRPr="00D26944">
        <w:rPr>
          <w:rFonts w:ascii="Century Gothic" w:hAnsi="Century Gothic" w:cs="Calibri"/>
          <w:sz w:val="20"/>
          <w:szCs w:val="20"/>
        </w:rPr>
        <w:t>ilość wytwarzanych ścieków  …………………………</w:t>
      </w:r>
    </w:p>
    <w:p w14:paraId="146A79E8" w14:textId="77777777" w:rsid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Cs/>
        </w:rPr>
      </w:pPr>
      <w:r w:rsidRPr="00D26944">
        <w:rPr>
          <w:rFonts w:ascii="Century Gothic" w:hAnsi="Century Gothic" w:cs="Calibri"/>
          <w:sz w:val="20"/>
          <w:szCs w:val="20"/>
        </w:rPr>
        <w:t>okres w jakim ścieki są wytwarzane …………………………….…………</w:t>
      </w:r>
    </w:p>
    <w:p w14:paraId="18315E87" w14:textId="77777777" w:rsid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Cs/>
        </w:rPr>
      </w:pPr>
      <w:r w:rsidRPr="00D26944">
        <w:rPr>
          <w:rFonts w:ascii="Century Gothic" w:hAnsi="Century Gothic" w:cs="Calibri"/>
          <w:bCs/>
          <w:sz w:val="20"/>
          <w:szCs w:val="20"/>
        </w:rPr>
        <w:t xml:space="preserve">Czy </w:t>
      </w:r>
      <w:r w:rsidRPr="00D26944">
        <w:rPr>
          <w:rFonts w:ascii="Century Gothic" w:hAnsi="Century Gothic" w:cs="Calibri"/>
          <w:sz w:val="20"/>
          <w:szCs w:val="20"/>
        </w:rPr>
        <w:t xml:space="preserve">prowadzona działalność gospodarcza powoduje wytwarzanie ścieków </w:t>
      </w:r>
      <w:r w:rsidRPr="00D26944">
        <w:rPr>
          <w:rFonts w:ascii="Century Gothic" w:hAnsi="Century Gothic" w:cs="Calibri"/>
          <w:b/>
          <w:bCs/>
          <w:sz w:val="20"/>
          <w:szCs w:val="20"/>
        </w:rPr>
        <w:t>innych niż bytowe</w:t>
      </w:r>
      <w:r w:rsidRPr="00D26944">
        <w:rPr>
          <w:rFonts w:ascii="Century Gothic" w:hAnsi="Century Gothic" w:cs="Calibri"/>
          <w:sz w:val="20"/>
          <w:szCs w:val="20"/>
        </w:rPr>
        <w:t xml:space="preserve"> </w:t>
      </w:r>
      <w:r w:rsidRPr="00D26944">
        <w:rPr>
          <w:rFonts w:ascii="Century Gothic" w:hAnsi="Century Gothic" w:cs="Calibri"/>
          <w:b/>
          <w:bCs/>
          <w:sz w:val="20"/>
          <w:szCs w:val="20"/>
        </w:rPr>
        <w:t>TAK / NIE</w:t>
      </w:r>
      <w:r w:rsidRPr="00D26944">
        <w:rPr>
          <w:rFonts w:ascii="Century Gothic" w:hAnsi="Century Gothic" w:cs="Calibri"/>
          <w:sz w:val="20"/>
          <w:szCs w:val="20"/>
        </w:rPr>
        <w:t xml:space="preserve"> </w:t>
      </w:r>
    </w:p>
    <w:p w14:paraId="7D2DA26E" w14:textId="39041BA3" w:rsidR="00D26944" w:rsidRPr="00D26944" w:rsidRDefault="00D26944" w:rsidP="00D26944">
      <w:pPr>
        <w:pStyle w:val="Default"/>
        <w:spacing w:before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</w:t>
      </w:r>
      <w:r w:rsidRPr="00D26944">
        <w:rPr>
          <w:rFonts w:ascii="Century Gothic" w:hAnsi="Century Gothic" w:cs="Calibri"/>
          <w:sz w:val="20"/>
          <w:szCs w:val="20"/>
        </w:rPr>
        <w:t xml:space="preserve">eśli tak - ścieki wytwarzane w związku z prowadzeniem działalności gospodarczej (inne niż bytowe) </w:t>
      </w:r>
      <w:r w:rsidRPr="00D26944">
        <w:rPr>
          <w:rFonts w:ascii="Century Gothic" w:hAnsi="Century Gothic" w:cs="Calibri"/>
          <w:b/>
          <w:bCs/>
          <w:sz w:val="20"/>
          <w:szCs w:val="20"/>
        </w:rPr>
        <w:t>nie mogą być odprowadzane do oczyszczalni przydomowej</w:t>
      </w:r>
      <w:r w:rsidRPr="00D26944">
        <w:rPr>
          <w:rFonts w:ascii="Century Gothic" w:hAnsi="Century Gothic" w:cs="Calibri"/>
          <w:sz w:val="20"/>
          <w:szCs w:val="20"/>
        </w:rPr>
        <w:t>.</w:t>
      </w:r>
    </w:p>
    <w:p w14:paraId="5ABD54BD" w14:textId="77777777" w:rsidR="00D26944" w:rsidRPr="00D26944" w:rsidRDefault="00D26944" w:rsidP="00D26944">
      <w:pPr>
        <w:pStyle w:val="Default"/>
        <w:spacing w:before="120"/>
        <w:rPr>
          <w:rFonts w:ascii="Century Gothic" w:hAnsi="Century Gothic" w:cs="Calibri"/>
          <w:sz w:val="20"/>
          <w:szCs w:val="20"/>
        </w:rPr>
      </w:pPr>
    </w:p>
    <w:p w14:paraId="1E6D36AC" w14:textId="77777777" w:rsidR="00D26944" w:rsidRDefault="00D26944" w:rsidP="00D26944">
      <w:pPr>
        <w:pStyle w:val="Default"/>
        <w:spacing w:before="120" w:line="276" w:lineRule="auto"/>
        <w:rPr>
          <w:rFonts w:ascii="Century Gothic" w:hAnsi="Century Gothic" w:cs="Calibri"/>
          <w:b/>
          <w:color w:val="auto"/>
          <w:sz w:val="21"/>
          <w:szCs w:val="21"/>
        </w:rPr>
      </w:pPr>
    </w:p>
    <w:p w14:paraId="64C00AD2" w14:textId="77777777" w:rsidR="00D26944" w:rsidRDefault="00D26944" w:rsidP="00D26944">
      <w:pPr>
        <w:pStyle w:val="Default"/>
        <w:spacing w:before="120" w:line="276" w:lineRule="auto"/>
        <w:rPr>
          <w:rFonts w:ascii="Century Gothic" w:hAnsi="Century Gothic" w:cs="Calibri"/>
          <w:b/>
          <w:color w:val="auto"/>
          <w:sz w:val="21"/>
          <w:szCs w:val="21"/>
        </w:rPr>
      </w:pPr>
    </w:p>
    <w:p w14:paraId="5ED71470" w14:textId="77777777" w:rsidR="00D26944" w:rsidRPr="003E790A" w:rsidRDefault="00D26944" w:rsidP="00D26944">
      <w:pPr>
        <w:pStyle w:val="Default"/>
        <w:spacing w:before="120" w:line="276" w:lineRule="auto"/>
        <w:rPr>
          <w:rFonts w:ascii="Century Gothic" w:hAnsi="Century Gothic" w:cs="Calibri"/>
          <w:b/>
          <w:color w:val="auto"/>
          <w:sz w:val="21"/>
          <w:szCs w:val="21"/>
        </w:rPr>
      </w:pPr>
      <w:r w:rsidRPr="00D26944">
        <w:rPr>
          <w:rFonts w:ascii="Century Gothic" w:hAnsi="Century Gothic" w:cs="Calibri"/>
          <w:b/>
          <w:color w:val="auto"/>
          <w:sz w:val="21"/>
          <w:szCs w:val="21"/>
        </w:rPr>
        <w:t>Data _________________________                  Podpis_____________________________________</w:t>
      </w:r>
    </w:p>
    <w:p w14:paraId="38339931" w14:textId="2DA0819A" w:rsidR="0072315E" w:rsidRDefault="0072315E" w:rsidP="0072315E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</w:p>
    <w:p w14:paraId="26816C9F" w14:textId="77777777" w:rsidR="00D26944" w:rsidRDefault="00D26944" w:rsidP="0072315E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</w:p>
    <w:p w14:paraId="358BA2D1" w14:textId="07530E9D" w:rsidR="00D26944" w:rsidRPr="00D26944" w:rsidRDefault="00D26944" w:rsidP="00D26944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  <w:r w:rsidRPr="00D26944">
        <w:rPr>
          <w:rFonts w:ascii="Century Gothic" w:hAnsi="Century Gothic" w:cs="Calibri"/>
          <w:b/>
          <w:bCs/>
          <w:sz w:val="20"/>
          <w:szCs w:val="20"/>
        </w:rPr>
        <w:t>ZGODA NA PRZETWARZANIE DANYCH OSOBOWYCH</w:t>
      </w:r>
    </w:p>
    <w:p w14:paraId="48F1F608" w14:textId="15B90EB5" w:rsidR="00D26944" w:rsidRPr="00D26944" w:rsidRDefault="00D26944" w:rsidP="00D14A0C">
      <w:pPr>
        <w:pStyle w:val="Default"/>
        <w:spacing w:before="120" w:line="276" w:lineRule="auto"/>
        <w:jc w:val="both"/>
        <w:rPr>
          <w:rFonts w:ascii="Century Gothic" w:hAnsi="Century Gothic" w:cs="Calibri"/>
          <w:sz w:val="20"/>
          <w:szCs w:val="20"/>
        </w:rPr>
      </w:pPr>
      <w:r w:rsidRPr="00D26944">
        <w:rPr>
          <w:rFonts w:ascii="Century Gothic" w:hAnsi="Century Gothic" w:cs="Calibri"/>
          <w:sz w:val="20"/>
          <w:szCs w:val="20"/>
        </w:rPr>
        <w:t xml:space="preserve">Wyrażam zgodę na przetwarzanie przez  Gminę Trzebieszów danych osobowych w rodzaju dane właściciela nieruchomości: imię i nazwisko, adres zamieszkania, adres </w:t>
      </w:r>
      <w:r>
        <w:rPr>
          <w:rFonts w:ascii="Century Gothic" w:hAnsi="Century Gothic" w:cs="Calibri"/>
          <w:sz w:val="20"/>
          <w:szCs w:val="20"/>
        </w:rPr>
        <w:t>inwestycji</w:t>
      </w:r>
      <w:r w:rsidRPr="00D26944">
        <w:rPr>
          <w:rFonts w:ascii="Century Gothic" w:hAnsi="Century Gothic" w:cs="Calibri"/>
          <w:sz w:val="20"/>
          <w:szCs w:val="20"/>
        </w:rPr>
        <w:t xml:space="preserve">, telefon kontaktowy, </w:t>
      </w:r>
      <w:r>
        <w:rPr>
          <w:rFonts w:ascii="Century Gothic" w:hAnsi="Century Gothic" w:cs="Calibri"/>
          <w:sz w:val="20"/>
          <w:szCs w:val="20"/>
        </w:rPr>
        <w:t>rodzaj własności, liczba osób zamieszkujących, średnie zużycie wody, informacje na temat studni</w:t>
      </w:r>
      <w:r w:rsidR="00D14A0C">
        <w:rPr>
          <w:rFonts w:ascii="Century Gothic" w:hAnsi="Century Gothic" w:cs="Calibri"/>
          <w:sz w:val="20"/>
          <w:szCs w:val="20"/>
        </w:rPr>
        <w:t>,</w:t>
      </w:r>
      <w:r>
        <w:rPr>
          <w:rFonts w:ascii="Century Gothic" w:hAnsi="Century Gothic" w:cs="Calibri"/>
          <w:sz w:val="20"/>
          <w:szCs w:val="20"/>
        </w:rPr>
        <w:t xml:space="preserve"> melioracji </w:t>
      </w:r>
      <w:r w:rsidR="00D14A0C">
        <w:rPr>
          <w:rFonts w:ascii="Century Gothic" w:hAnsi="Century Gothic" w:cs="Calibri"/>
          <w:sz w:val="20"/>
          <w:szCs w:val="20"/>
        </w:rPr>
        <w:t>i działalności gospodarczej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D26944">
        <w:rPr>
          <w:rFonts w:ascii="Century Gothic" w:hAnsi="Century Gothic" w:cs="Calibri"/>
          <w:sz w:val="20"/>
          <w:szCs w:val="20"/>
        </w:rPr>
        <w:t xml:space="preserve">w celu dokonania analizy potrzeb </w:t>
      </w:r>
      <w:r w:rsidR="00D14A0C">
        <w:rPr>
          <w:rFonts w:ascii="Century Gothic" w:hAnsi="Century Gothic" w:cs="Calibri"/>
          <w:sz w:val="20"/>
          <w:szCs w:val="20"/>
        </w:rPr>
        <w:br/>
      </w:r>
      <w:r w:rsidRPr="00D26944">
        <w:rPr>
          <w:rFonts w:ascii="Century Gothic" w:hAnsi="Century Gothic" w:cs="Calibri"/>
          <w:sz w:val="20"/>
          <w:szCs w:val="20"/>
        </w:rPr>
        <w:t xml:space="preserve">i oczekiwań uczestników ankiety nt. wyrażenia chęci udziału w dofinansowaniu budowy przydomowych oczyszczalni ścieków dla mieszkańców </w:t>
      </w:r>
      <w:r w:rsidR="00D14A0C">
        <w:rPr>
          <w:rFonts w:ascii="Century Gothic" w:hAnsi="Century Gothic" w:cs="Calibri"/>
          <w:sz w:val="20"/>
          <w:szCs w:val="20"/>
        </w:rPr>
        <w:t>G</w:t>
      </w:r>
      <w:r w:rsidRPr="00D26944">
        <w:rPr>
          <w:rFonts w:ascii="Century Gothic" w:hAnsi="Century Gothic" w:cs="Calibri"/>
          <w:sz w:val="20"/>
          <w:szCs w:val="20"/>
        </w:rPr>
        <w:t xml:space="preserve">miny Trzebieszów, zgodnie z art. 6 ust. 1 lit a)* Rozporządzenia Parlamentu Europejskiego i Rady (UE) 2016/679 z dnia 27 kwietnia 2016 r. w sprawie ochrony osób fizycznych w związku z przetwarzaniem danych osobowych </w:t>
      </w:r>
      <w:r w:rsidR="00D14A0C">
        <w:rPr>
          <w:rFonts w:ascii="Century Gothic" w:hAnsi="Century Gothic" w:cs="Calibri"/>
          <w:sz w:val="20"/>
          <w:szCs w:val="20"/>
        </w:rPr>
        <w:br/>
      </w:r>
      <w:r w:rsidRPr="00D26944">
        <w:rPr>
          <w:rFonts w:ascii="Century Gothic" w:hAnsi="Century Gothic" w:cs="Calibri"/>
          <w:sz w:val="20"/>
          <w:szCs w:val="20"/>
        </w:rPr>
        <w:t xml:space="preserve">i w sprawie swobodnego przepływu takich danych oraz uchylenia dyrektywy 95/46/WE </w:t>
      </w:r>
      <w:r w:rsidR="00D14A0C">
        <w:rPr>
          <w:rFonts w:ascii="Century Gothic" w:hAnsi="Century Gothic" w:cs="Calibri"/>
          <w:sz w:val="20"/>
          <w:szCs w:val="20"/>
        </w:rPr>
        <w:br/>
      </w:r>
      <w:r w:rsidRPr="00D26944">
        <w:rPr>
          <w:rFonts w:ascii="Century Gothic" w:hAnsi="Century Gothic" w:cs="Calibri"/>
          <w:sz w:val="20"/>
          <w:szCs w:val="20"/>
        </w:rPr>
        <w:t xml:space="preserve">(publ. Dz. Urz. UE L Nr 119, s. 1). </w:t>
      </w:r>
    </w:p>
    <w:p w14:paraId="05785D0A" w14:textId="77777777" w:rsidR="00D26944" w:rsidRPr="00D26944" w:rsidRDefault="00D26944" w:rsidP="00D14A0C">
      <w:pPr>
        <w:pStyle w:val="Default"/>
        <w:spacing w:before="120" w:line="276" w:lineRule="auto"/>
        <w:jc w:val="both"/>
        <w:rPr>
          <w:rFonts w:ascii="Century Gothic" w:hAnsi="Century Gothic" w:cs="Calibri"/>
          <w:sz w:val="20"/>
          <w:szCs w:val="20"/>
        </w:rPr>
      </w:pPr>
      <w:r w:rsidRPr="00D26944">
        <w:rPr>
          <w:rFonts w:ascii="Century Gothic" w:hAnsi="Century Gothic" w:cs="Calibri"/>
          <w:sz w:val="20"/>
          <w:szCs w:val="20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718B25E9" w14:textId="77777777" w:rsidR="00D26944" w:rsidRDefault="00D26944" w:rsidP="00D26944">
      <w:pPr>
        <w:pStyle w:val="Default"/>
        <w:spacing w:before="120" w:line="276" w:lineRule="auto"/>
        <w:rPr>
          <w:rFonts w:ascii="Century Gothic" w:hAnsi="Century Gothic" w:cs="Calibri"/>
          <w:i/>
          <w:sz w:val="20"/>
          <w:szCs w:val="20"/>
        </w:rPr>
      </w:pPr>
      <w:r w:rsidRPr="00D26944">
        <w:rPr>
          <w:rFonts w:ascii="Century Gothic" w:hAnsi="Century Gothic" w:cs="Calibri"/>
          <w:i/>
          <w:sz w:val="20"/>
          <w:szCs w:val="20"/>
        </w:rPr>
        <w:t xml:space="preserve">                                                                                                     </w:t>
      </w:r>
    </w:p>
    <w:p w14:paraId="4D82A218" w14:textId="77777777" w:rsidR="00D14A0C" w:rsidRDefault="00D14A0C" w:rsidP="00D26944">
      <w:pPr>
        <w:pStyle w:val="Default"/>
        <w:spacing w:before="120" w:line="276" w:lineRule="auto"/>
        <w:rPr>
          <w:rFonts w:ascii="Century Gothic" w:hAnsi="Century Gothic" w:cs="Calibri"/>
          <w:i/>
          <w:sz w:val="20"/>
          <w:szCs w:val="20"/>
        </w:rPr>
      </w:pPr>
    </w:p>
    <w:p w14:paraId="7595EAB9" w14:textId="0ABC8DAA" w:rsidR="00D26944" w:rsidRPr="00D26944" w:rsidRDefault="00D26944" w:rsidP="00D26944">
      <w:pPr>
        <w:pStyle w:val="Default"/>
        <w:spacing w:before="120" w:line="276" w:lineRule="auto"/>
        <w:rPr>
          <w:rFonts w:ascii="Century Gothic" w:hAnsi="Century Gothic" w:cs="Calibri"/>
          <w:i/>
          <w:sz w:val="20"/>
          <w:szCs w:val="20"/>
        </w:rPr>
      </w:pPr>
      <w:r>
        <w:rPr>
          <w:rFonts w:ascii="Century Gothic" w:hAnsi="Century Gothic" w:cs="Calibri"/>
          <w:i/>
          <w:sz w:val="20"/>
          <w:szCs w:val="20"/>
        </w:rPr>
        <w:tab/>
      </w:r>
      <w:r>
        <w:rPr>
          <w:rFonts w:ascii="Century Gothic" w:hAnsi="Century Gothic" w:cs="Calibri"/>
          <w:i/>
          <w:sz w:val="20"/>
          <w:szCs w:val="20"/>
        </w:rPr>
        <w:tab/>
      </w:r>
      <w:r>
        <w:rPr>
          <w:rFonts w:ascii="Century Gothic" w:hAnsi="Century Gothic" w:cs="Calibri"/>
          <w:i/>
          <w:sz w:val="20"/>
          <w:szCs w:val="20"/>
        </w:rPr>
        <w:tab/>
      </w:r>
      <w:r>
        <w:rPr>
          <w:rFonts w:ascii="Century Gothic" w:hAnsi="Century Gothic" w:cs="Calibri"/>
          <w:i/>
          <w:sz w:val="20"/>
          <w:szCs w:val="20"/>
        </w:rPr>
        <w:tab/>
      </w:r>
      <w:r>
        <w:rPr>
          <w:rFonts w:ascii="Century Gothic" w:hAnsi="Century Gothic" w:cs="Calibri"/>
          <w:i/>
          <w:sz w:val="20"/>
          <w:szCs w:val="20"/>
        </w:rPr>
        <w:tab/>
      </w:r>
      <w:r>
        <w:rPr>
          <w:rFonts w:ascii="Century Gothic" w:hAnsi="Century Gothic" w:cs="Calibri"/>
          <w:i/>
          <w:sz w:val="20"/>
          <w:szCs w:val="20"/>
        </w:rPr>
        <w:tab/>
      </w:r>
      <w:r>
        <w:rPr>
          <w:rFonts w:ascii="Century Gothic" w:hAnsi="Century Gothic" w:cs="Calibri"/>
          <w:i/>
          <w:sz w:val="20"/>
          <w:szCs w:val="20"/>
        </w:rPr>
        <w:tab/>
        <w:t>.………...</w:t>
      </w:r>
      <w:r w:rsidRPr="00D26944">
        <w:rPr>
          <w:rFonts w:ascii="Century Gothic" w:hAnsi="Century Gothic" w:cs="Calibri"/>
          <w:sz w:val="20"/>
          <w:szCs w:val="20"/>
        </w:rPr>
        <w:t>……..……….…………………………..</w:t>
      </w:r>
    </w:p>
    <w:p w14:paraId="135AADDA" w14:textId="0AEFC27E" w:rsidR="00D26944" w:rsidRPr="00D26944" w:rsidRDefault="00D26944" w:rsidP="00D26944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  <w:r w:rsidRPr="00D26944">
        <w:rPr>
          <w:rFonts w:ascii="Century Gothic" w:hAnsi="Century Gothic" w:cs="Calibri"/>
          <w:sz w:val="20"/>
          <w:szCs w:val="20"/>
        </w:rPr>
        <w:tab/>
      </w:r>
      <w:r w:rsidRPr="00D26944">
        <w:rPr>
          <w:rFonts w:ascii="Century Gothic" w:hAnsi="Century Gothic" w:cs="Calibri"/>
          <w:sz w:val="20"/>
          <w:szCs w:val="20"/>
        </w:rPr>
        <w:tab/>
      </w:r>
      <w:r w:rsidRPr="00D26944">
        <w:rPr>
          <w:rFonts w:ascii="Century Gothic" w:hAnsi="Century Gothic" w:cs="Calibri"/>
          <w:sz w:val="20"/>
          <w:szCs w:val="20"/>
        </w:rPr>
        <w:tab/>
      </w:r>
      <w:r w:rsidRPr="00D26944">
        <w:rPr>
          <w:rFonts w:ascii="Century Gothic" w:hAnsi="Century Gothic" w:cs="Calibri"/>
          <w:sz w:val="20"/>
          <w:szCs w:val="20"/>
        </w:rPr>
        <w:tab/>
      </w:r>
      <w:r w:rsidRPr="00D26944"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 xml:space="preserve">          </w:t>
      </w:r>
      <w:r w:rsidRPr="00D26944">
        <w:rPr>
          <w:rFonts w:ascii="Century Gothic" w:hAnsi="Century Gothic" w:cs="Calibri"/>
          <w:sz w:val="20"/>
          <w:szCs w:val="20"/>
        </w:rPr>
        <w:t>(data, czytelny podpis osoby, której dane dotyczą)</w:t>
      </w:r>
    </w:p>
    <w:p w14:paraId="4176990C" w14:textId="77777777" w:rsidR="00D26944" w:rsidRDefault="00D26944" w:rsidP="0072315E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</w:p>
    <w:p w14:paraId="4D7E5EE7" w14:textId="77777777" w:rsidR="00D14A0C" w:rsidRDefault="00D14A0C" w:rsidP="0072315E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</w:p>
    <w:p w14:paraId="0EF53EF0" w14:textId="77777777" w:rsidR="00D14A0C" w:rsidRDefault="00D14A0C" w:rsidP="0072315E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</w:p>
    <w:p w14:paraId="4657E4ED" w14:textId="77777777" w:rsidR="00D14A0C" w:rsidRDefault="00D14A0C" w:rsidP="0072315E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</w:p>
    <w:p w14:paraId="659B8233" w14:textId="77777777" w:rsidR="00D14A0C" w:rsidRDefault="00D14A0C" w:rsidP="0072315E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</w:p>
    <w:p w14:paraId="141F541C" w14:textId="77777777" w:rsidR="00D14A0C" w:rsidRDefault="00D14A0C" w:rsidP="0072315E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</w:p>
    <w:p w14:paraId="0FCC29F9" w14:textId="77777777" w:rsidR="00D14A0C" w:rsidRDefault="00D14A0C" w:rsidP="0072315E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</w:p>
    <w:p w14:paraId="0BCC9F21" w14:textId="77777777" w:rsidR="00D14A0C" w:rsidRDefault="00D14A0C" w:rsidP="0072315E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</w:p>
    <w:p w14:paraId="7BEB8C93" w14:textId="77777777" w:rsidR="00D14A0C" w:rsidRDefault="00D14A0C" w:rsidP="00D14A0C">
      <w:pPr>
        <w:pStyle w:val="Default"/>
        <w:spacing w:before="120" w:line="276" w:lineRule="auto"/>
        <w:jc w:val="center"/>
        <w:rPr>
          <w:rFonts w:ascii="Century Gothic" w:hAnsi="Century Gothic" w:cs="Calibri"/>
          <w:b/>
          <w:sz w:val="20"/>
          <w:szCs w:val="20"/>
        </w:rPr>
      </w:pPr>
    </w:p>
    <w:p w14:paraId="75CC7599" w14:textId="5614ED97" w:rsidR="00D14A0C" w:rsidRPr="00D14A0C" w:rsidRDefault="00D14A0C" w:rsidP="00D14A0C">
      <w:pPr>
        <w:pStyle w:val="Default"/>
        <w:spacing w:before="120" w:line="276" w:lineRule="auto"/>
        <w:jc w:val="center"/>
        <w:rPr>
          <w:rFonts w:ascii="Century Gothic" w:hAnsi="Century Gothic" w:cs="Calibri"/>
          <w:b/>
          <w:sz w:val="20"/>
          <w:szCs w:val="20"/>
        </w:rPr>
      </w:pPr>
      <w:r w:rsidRPr="00D14A0C">
        <w:rPr>
          <w:rFonts w:ascii="Century Gothic" w:hAnsi="Century Gothic" w:cs="Calibri"/>
          <w:b/>
          <w:sz w:val="20"/>
          <w:szCs w:val="20"/>
        </w:rPr>
        <w:t>OBOWIĄZEK INFORMACYJNY</w:t>
      </w:r>
    </w:p>
    <w:p w14:paraId="3FC8621F" w14:textId="77777777" w:rsidR="00D14A0C" w:rsidRPr="00D14A0C" w:rsidRDefault="00D14A0C" w:rsidP="00D14A0C">
      <w:pPr>
        <w:pStyle w:val="Default"/>
        <w:spacing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5691CB4" w14:textId="28FCBE58" w:rsidR="00D14A0C" w:rsidRPr="00D14A0C" w:rsidRDefault="00D14A0C" w:rsidP="00D14A0C">
      <w:pPr>
        <w:pStyle w:val="Default"/>
        <w:numPr>
          <w:ilvl w:val="1"/>
          <w:numId w:val="16"/>
        </w:numPr>
        <w:spacing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Administratorem Państwa danych osobowych jest Gmina Trzebieszów (adres: Trzebieszów Drugi 89, 21-404 Trzebieszów, tel. 25 796 05 41, e-mail: sekretariat@trzebieszow.gmina.pl).</w:t>
      </w:r>
    </w:p>
    <w:p w14:paraId="2C7EC5E9" w14:textId="77777777" w:rsidR="00D14A0C" w:rsidRPr="00D14A0C" w:rsidRDefault="00D14A0C" w:rsidP="00D14A0C">
      <w:pPr>
        <w:pStyle w:val="Default"/>
        <w:numPr>
          <w:ilvl w:val="1"/>
          <w:numId w:val="16"/>
        </w:numPr>
        <w:spacing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167B4F0B" w14:textId="77777777" w:rsidR="00D14A0C" w:rsidRPr="00D14A0C" w:rsidRDefault="00D14A0C" w:rsidP="00D14A0C">
      <w:pPr>
        <w:pStyle w:val="Default"/>
        <w:numPr>
          <w:ilvl w:val="1"/>
          <w:numId w:val="16"/>
        </w:numPr>
        <w:spacing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Państwa dane osobowe będą przetwarzane w celu wynikającym z wyrażonej zgody tj. dokonania analizy potrzeb i oczekiwań uczestników ankiety nt. wyrażenia chęci udziału w dofinansowaniu budowy przydomowych oczyszczalni ścieków dla mieszkańców gminy Trzebieszów na podstawie art. 6 ust. 1 lit. a RODO.</w:t>
      </w:r>
    </w:p>
    <w:p w14:paraId="139412D8" w14:textId="77777777" w:rsidR="00D14A0C" w:rsidRPr="00D14A0C" w:rsidRDefault="00D14A0C" w:rsidP="00D14A0C">
      <w:pPr>
        <w:pStyle w:val="Default"/>
        <w:numPr>
          <w:ilvl w:val="1"/>
          <w:numId w:val="16"/>
        </w:numPr>
        <w:spacing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Państwa dane osobowe będą przetwarzane do czasu cofnięcia zgody na przetwarzanie danych osobowych.</w:t>
      </w:r>
    </w:p>
    <w:p w14:paraId="32A3A4A3" w14:textId="77777777" w:rsidR="00D14A0C" w:rsidRPr="00D14A0C" w:rsidRDefault="00D14A0C" w:rsidP="00D14A0C">
      <w:pPr>
        <w:pStyle w:val="Default"/>
        <w:numPr>
          <w:ilvl w:val="1"/>
          <w:numId w:val="16"/>
        </w:numPr>
        <w:spacing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4AEFD595" w14:textId="77777777" w:rsidR="00D14A0C" w:rsidRPr="00D14A0C" w:rsidRDefault="00D14A0C" w:rsidP="00D14A0C">
      <w:pPr>
        <w:pStyle w:val="Default"/>
        <w:numPr>
          <w:ilvl w:val="1"/>
          <w:numId w:val="16"/>
        </w:numPr>
        <w:spacing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6DE1A332" w14:textId="77777777" w:rsidR="00D14A0C" w:rsidRPr="00D14A0C" w:rsidRDefault="00D14A0C" w:rsidP="00D14A0C">
      <w:pPr>
        <w:pStyle w:val="Default"/>
        <w:numPr>
          <w:ilvl w:val="1"/>
          <w:numId w:val="16"/>
        </w:numPr>
        <w:spacing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W związku z przetwarzaniem Państwa danych osobowych, przysługują Państwu następujące prawa:</w:t>
      </w:r>
    </w:p>
    <w:p w14:paraId="043EAEDA" w14:textId="77777777" w:rsidR="00D14A0C" w:rsidRPr="00D14A0C" w:rsidRDefault="00D14A0C" w:rsidP="00D14A0C">
      <w:pPr>
        <w:pStyle w:val="Default"/>
        <w:numPr>
          <w:ilvl w:val="0"/>
          <w:numId w:val="17"/>
        </w:numPr>
        <w:spacing w:before="120"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prawo do cofnięcia zgody w dowolnym momencie bez wpływu na zgodność z prawem przetwarzania, którego dokonano na podstawie zgody przed jej cofnięciem;</w:t>
      </w:r>
    </w:p>
    <w:p w14:paraId="73C69412" w14:textId="77777777" w:rsidR="00D14A0C" w:rsidRPr="00D14A0C" w:rsidRDefault="00D14A0C" w:rsidP="00D14A0C">
      <w:pPr>
        <w:pStyle w:val="Default"/>
        <w:numPr>
          <w:ilvl w:val="0"/>
          <w:numId w:val="17"/>
        </w:numPr>
        <w:spacing w:before="120"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prawo dostępu do swoich danych oraz otrzymania ich kopii;</w:t>
      </w:r>
    </w:p>
    <w:p w14:paraId="242B5D31" w14:textId="77777777" w:rsidR="00D14A0C" w:rsidRPr="00D14A0C" w:rsidRDefault="00D14A0C" w:rsidP="00D14A0C">
      <w:pPr>
        <w:pStyle w:val="Default"/>
        <w:numPr>
          <w:ilvl w:val="0"/>
          <w:numId w:val="17"/>
        </w:numPr>
        <w:spacing w:before="120"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prawo do sprostowania (poprawiania) swoich danych osobowych;</w:t>
      </w:r>
    </w:p>
    <w:p w14:paraId="2EA2F4F2" w14:textId="77777777" w:rsidR="00D14A0C" w:rsidRPr="00D14A0C" w:rsidRDefault="00D14A0C" w:rsidP="00D14A0C">
      <w:pPr>
        <w:pStyle w:val="Default"/>
        <w:numPr>
          <w:ilvl w:val="0"/>
          <w:numId w:val="17"/>
        </w:numPr>
        <w:spacing w:before="120"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prawo żądania usunięcia swoich danych, o ile znajdzie zastosowanie jedna z przesłanek z art. 17 ust. 1 RODO;</w:t>
      </w:r>
    </w:p>
    <w:p w14:paraId="3C9BC114" w14:textId="77777777" w:rsidR="00D14A0C" w:rsidRPr="00D14A0C" w:rsidRDefault="00D14A0C" w:rsidP="00D14A0C">
      <w:pPr>
        <w:pStyle w:val="Default"/>
        <w:numPr>
          <w:ilvl w:val="0"/>
          <w:numId w:val="17"/>
        </w:numPr>
        <w:spacing w:before="120"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prawo do ograniczenia przetwarzania danych osobowych;</w:t>
      </w:r>
    </w:p>
    <w:p w14:paraId="3E4AFBF3" w14:textId="77777777" w:rsidR="00D14A0C" w:rsidRPr="00D14A0C" w:rsidRDefault="00D14A0C" w:rsidP="00D14A0C">
      <w:pPr>
        <w:pStyle w:val="Default"/>
        <w:numPr>
          <w:ilvl w:val="0"/>
          <w:numId w:val="17"/>
        </w:numPr>
        <w:spacing w:before="120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prawo do przenoszenia danych, w przypadku, jeżeli przetwarzanie odbywa się w sposób zautomatyzowany;</w:t>
      </w:r>
    </w:p>
    <w:p w14:paraId="5DB07164" w14:textId="77777777" w:rsidR="00D14A0C" w:rsidRPr="00D14A0C" w:rsidRDefault="00D14A0C" w:rsidP="00D14A0C">
      <w:pPr>
        <w:pStyle w:val="Default"/>
        <w:numPr>
          <w:ilvl w:val="0"/>
          <w:numId w:val="17"/>
        </w:numPr>
        <w:spacing w:before="120"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54FAFA8B" w14:textId="77777777" w:rsidR="00D14A0C" w:rsidRPr="00D14A0C" w:rsidRDefault="00D14A0C" w:rsidP="00D14A0C">
      <w:pPr>
        <w:pStyle w:val="Default"/>
        <w:numPr>
          <w:ilvl w:val="1"/>
          <w:numId w:val="16"/>
        </w:numPr>
        <w:spacing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Podanie przez Państwa danych jest dobrowolne. Nieprzekazanie danych skutkować będzie brakiem realizacji celu, o którym mowa w pkt 3.</w:t>
      </w:r>
    </w:p>
    <w:p w14:paraId="3B6A91F2" w14:textId="7FA0EB43" w:rsidR="00D14A0C" w:rsidRPr="00D14A0C" w:rsidRDefault="00D14A0C" w:rsidP="00D14A0C">
      <w:pPr>
        <w:pStyle w:val="Default"/>
        <w:numPr>
          <w:ilvl w:val="1"/>
          <w:numId w:val="16"/>
        </w:numPr>
        <w:spacing w:line="276" w:lineRule="auto"/>
        <w:rPr>
          <w:rFonts w:ascii="Century Gothic" w:hAnsi="Century Gothic" w:cs="Calibri"/>
          <w:sz w:val="20"/>
          <w:szCs w:val="20"/>
        </w:rPr>
      </w:pPr>
      <w:r w:rsidRPr="00D14A0C">
        <w:rPr>
          <w:rFonts w:ascii="Century Gothic" w:hAnsi="Century Gothic" w:cs="Calibri"/>
          <w:sz w:val="20"/>
          <w:szCs w:val="20"/>
        </w:rPr>
        <w:t>Państwa dane mogą zostać przekazane podmiotom zewnętrznym na podstawie umowy powierzenia przetwarzania danych osobowych tj</w:t>
      </w:r>
      <w:r>
        <w:rPr>
          <w:rFonts w:ascii="Century Gothic" w:hAnsi="Century Gothic" w:cs="Calibri"/>
          <w:sz w:val="20"/>
          <w:szCs w:val="20"/>
        </w:rPr>
        <w:t>. Agencji Restrukturyzacji i Modernizacji Rolnictwa w celu złożenia wniosku o dofinansowanie oraz firmie wyłonionej w przetargu w celu wykonawstwa robót</w:t>
      </w:r>
      <w:r w:rsidRPr="00D14A0C">
        <w:rPr>
          <w:rFonts w:ascii="Century Gothic" w:hAnsi="Century Gothic" w:cs="Calibri"/>
          <w:sz w:val="20"/>
          <w:szCs w:val="20"/>
        </w:rPr>
        <w:t>, a także m.in. usługodawcom wykonującym usługi serwisu systemów informatycznych lub doradztwa prawnego, jak również podmiotom lub organom uprawnionym na podstawie przepisów prawa.</w:t>
      </w:r>
    </w:p>
    <w:p w14:paraId="2465F09D" w14:textId="77777777" w:rsidR="00D14A0C" w:rsidRPr="00F24A1D" w:rsidRDefault="00D14A0C" w:rsidP="0072315E">
      <w:pPr>
        <w:pStyle w:val="Default"/>
        <w:spacing w:before="120" w:line="276" w:lineRule="auto"/>
        <w:rPr>
          <w:rFonts w:ascii="Century Gothic" w:hAnsi="Century Gothic" w:cs="Calibri"/>
          <w:sz w:val="20"/>
          <w:szCs w:val="20"/>
        </w:rPr>
      </w:pPr>
    </w:p>
    <w:sectPr w:rsidR="00D14A0C" w:rsidRPr="00F24A1D" w:rsidSect="00DC716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07CA"/>
    <w:multiLevelType w:val="hybridMultilevel"/>
    <w:tmpl w:val="DF288CB0"/>
    <w:lvl w:ilvl="0" w:tplc="E90CF4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23AF2"/>
    <w:multiLevelType w:val="hybridMultilevel"/>
    <w:tmpl w:val="C46291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B0B08"/>
    <w:multiLevelType w:val="hybridMultilevel"/>
    <w:tmpl w:val="E7FC48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447B74"/>
    <w:multiLevelType w:val="hybridMultilevel"/>
    <w:tmpl w:val="F0B6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413E"/>
    <w:multiLevelType w:val="hybridMultilevel"/>
    <w:tmpl w:val="94D67C5A"/>
    <w:lvl w:ilvl="0" w:tplc="EAC8959E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D0DA6"/>
    <w:multiLevelType w:val="multilevel"/>
    <w:tmpl w:val="A0426E5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112BB"/>
    <w:multiLevelType w:val="hybridMultilevel"/>
    <w:tmpl w:val="7BC49D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A95E53"/>
    <w:multiLevelType w:val="hybridMultilevel"/>
    <w:tmpl w:val="9BBE5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62C4D"/>
    <w:multiLevelType w:val="hybridMultilevel"/>
    <w:tmpl w:val="FE001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D63DC"/>
    <w:multiLevelType w:val="hybridMultilevel"/>
    <w:tmpl w:val="91C253FA"/>
    <w:lvl w:ilvl="0" w:tplc="17022C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452B8"/>
    <w:multiLevelType w:val="hybridMultilevel"/>
    <w:tmpl w:val="58D69DDE"/>
    <w:lvl w:ilvl="0" w:tplc="DF44B2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D434A"/>
    <w:multiLevelType w:val="hybridMultilevel"/>
    <w:tmpl w:val="2500F8F2"/>
    <w:lvl w:ilvl="0" w:tplc="E7986F52">
      <w:start w:val="1"/>
      <w:numFmt w:val="decimal"/>
      <w:lvlText w:val="(%1)"/>
      <w:lvlJc w:val="left"/>
      <w:pPr>
        <w:ind w:left="10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867B13"/>
    <w:multiLevelType w:val="hybridMultilevel"/>
    <w:tmpl w:val="DB1EB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F3F67"/>
    <w:multiLevelType w:val="hybridMultilevel"/>
    <w:tmpl w:val="7424ECE2"/>
    <w:lvl w:ilvl="0" w:tplc="51F22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9222B"/>
    <w:multiLevelType w:val="hybridMultilevel"/>
    <w:tmpl w:val="9620C5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351EE"/>
    <w:multiLevelType w:val="hybridMultilevel"/>
    <w:tmpl w:val="687E07B4"/>
    <w:lvl w:ilvl="0" w:tplc="A6B01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62217">
    <w:abstractNumId w:val="11"/>
  </w:num>
  <w:num w:numId="2" w16cid:durableId="113640159">
    <w:abstractNumId w:val="16"/>
  </w:num>
  <w:num w:numId="3" w16cid:durableId="1046296414">
    <w:abstractNumId w:val="8"/>
  </w:num>
  <w:num w:numId="4" w16cid:durableId="1212032702">
    <w:abstractNumId w:val="7"/>
  </w:num>
  <w:num w:numId="5" w16cid:durableId="1196312686">
    <w:abstractNumId w:val="12"/>
  </w:num>
  <w:num w:numId="6" w16cid:durableId="1628927923">
    <w:abstractNumId w:val="3"/>
  </w:num>
  <w:num w:numId="7" w16cid:durableId="246035074">
    <w:abstractNumId w:val="9"/>
  </w:num>
  <w:num w:numId="8" w16cid:durableId="1509101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8103208">
    <w:abstractNumId w:val="13"/>
  </w:num>
  <w:num w:numId="10" w16cid:durableId="729573140">
    <w:abstractNumId w:val="1"/>
  </w:num>
  <w:num w:numId="11" w16cid:durableId="2145736803">
    <w:abstractNumId w:val="15"/>
  </w:num>
  <w:num w:numId="12" w16cid:durableId="969214456">
    <w:abstractNumId w:val="2"/>
  </w:num>
  <w:num w:numId="13" w16cid:durableId="283780324">
    <w:abstractNumId w:val="0"/>
  </w:num>
  <w:num w:numId="14" w16cid:durableId="259460429">
    <w:abstractNumId w:val="14"/>
  </w:num>
  <w:num w:numId="15" w16cid:durableId="788429503">
    <w:abstractNumId w:val="6"/>
  </w:num>
  <w:num w:numId="16" w16cid:durableId="1401292336">
    <w:abstractNumId w:val="10"/>
  </w:num>
  <w:num w:numId="17" w16cid:durableId="1668556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4A"/>
    <w:rsid w:val="00011A49"/>
    <w:rsid w:val="00011CEF"/>
    <w:rsid w:val="00075F4B"/>
    <w:rsid w:val="000D4345"/>
    <w:rsid w:val="001372AE"/>
    <w:rsid w:val="001A25C8"/>
    <w:rsid w:val="001B541B"/>
    <w:rsid w:val="001D0A22"/>
    <w:rsid w:val="001F6605"/>
    <w:rsid w:val="00204C71"/>
    <w:rsid w:val="002401C6"/>
    <w:rsid w:val="002800CC"/>
    <w:rsid w:val="002B610A"/>
    <w:rsid w:val="002B65EB"/>
    <w:rsid w:val="002F19C1"/>
    <w:rsid w:val="003108F4"/>
    <w:rsid w:val="00314AF7"/>
    <w:rsid w:val="00316307"/>
    <w:rsid w:val="00333AC7"/>
    <w:rsid w:val="0034268F"/>
    <w:rsid w:val="00381DF9"/>
    <w:rsid w:val="003C7652"/>
    <w:rsid w:val="003E1481"/>
    <w:rsid w:val="003E790A"/>
    <w:rsid w:val="0041339B"/>
    <w:rsid w:val="00426CC8"/>
    <w:rsid w:val="0043502E"/>
    <w:rsid w:val="004F5C1F"/>
    <w:rsid w:val="00545369"/>
    <w:rsid w:val="005650AE"/>
    <w:rsid w:val="00580328"/>
    <w:rsid w:val="00601001"/>
    <w:rsid w:val="00634742"/>
    <w:rsid w:val="00653CB9"/>
    <w:rsid w:val="00690F76"/>
    <w:rsid w:val="006964CA"/>
    <w:rsid w:val="006C153C"/>
    <w:rsid w:val="006D31E3"/>
    <w:rsid w:val="006E1895"/>
    <w:rsid w:val="0071007F"/>
    <w:rsid w:val="0072315E"/>
    <w:rsid w:val="00725F78"/>
    <w:rsid w:val="00727D03"/>
    <w:rsid w:val="00740830"/>
    <w:rsid w:val="00743A25"/>
    <w:rsid w:val="00777A95"/>
    <w:rsid w:val="00781EBD"/>
    <w:rsid w:val="007879FC"/>
    <w:rsid w:val="007D19A2"/>
    <w:rsid w:val="007F57EE"/>
    <w:rsid w:val="00835475"/>
    <w:rsid w:val="008939AD"/>
    <w:rsid w:val="008A37D4"/>
    <w:rsid w:val="0090644D"/>
    <w:rsid w:val="009272B1"/>
    <w:rsid w:val="0093243D"/>
    <w:rsid w:val="00944E79"/>
    <w:rsid w:val="0098668B"/>
    <w:rsid w:val="00986BE8"/>
    <w:rsid w:val="009C2827"/>
    <w:rsid w:val="009E76B1"/>
    <w:rsid w:val="00A17D12"/>
    <w:rsid w:val="00A45B49"/>
    <w:rsid w:val="00A947BF"/>
    <w:rsid w:val="00AC3C0B"/>
    <w:rsid w:val="00AC3E51"/>
    <w:rsid w:val="00AD3A81"/>
    <w:rsid w:val="00AE7E6B"/>
    <w:rsid w:val="00B346B5"/>
    <w:rsid w:val="00B51151"/>
    <w:rsid w:val="00B56C26"/>
    <w:rsid w:val="00B66A9F"/>
    <w:rsid w:val="00B73D1F"/>
    <w:rsid w:val="00B8607C"/>
    <w:rsid w:val="00B87BF4"/>
    <w:rsid w:val="00BA3310"/>
    <w:rsid w:val="00BC1A26"/>
    <w:rsid w:val="00BD0EE5"/>
    <w:rsid w:val="00C1023B"/>
    <w:rsid w:val="00C20053"/>
    <w:rsid w:val="00C20FBD"/>
    <w:rsid w:val="00C24E98"/>
    <w:rsid w:val="00C268B2"/>
    <w:rsid w:val="00C765C4"/>
    <w:rsid w:val="00C8404B"/>
    <w:rsid w:val="00CB6217"/>
    <w:rsid w:val="00CC2E72"/>
    <w:rsid w:val="00CD1504"/>
    <w:rsid w:val="00D14A0C"/>
    <w:rsid w:val="00D26944"/>
    <w:rsid w:val="00D30270"/>
    <w:rsid w:val="00DA108A"/>
    <w:rsid w:val="00DA7628"/>
    <w:rsid w:val="00DC7168"/>
    <w:rsid w:val="00DF1285"/>
    <w:rsid w:val="00E014F2"/>
    <w:rsid w:val="00E14CAC"/>
    <w:rsid w:val="00E16DCE"/>
    <w:rsid w:val="00E50A31"/>
    <w:rsid w:val="00E562FB"/>
    <w:rsid w:val="00E942E7"/>
    <w:rsid w:val="00EA7CF0"/>
    <w:rsid w:val="00EF245E"/>
    <w:rsid w:val="00EF4CBD"/>
    <w:rsid w:val="00EF5B6B"/>
    <w:rsid w:val="00F0772D"/>
    <w:rsid w:val="00F12F17"/>
    <w:rsid w:val="00F14EF4"/>
    <w:rsid w:val="00F24A1D"/>
    <w:rsid w:val="00F6144A"/>
    <w:rsid w:val="00F61533"/>
    <w:rsid w:val="00F65544"/>
    <w:rsid w:val="00FB39E9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4A0C"/>
  <w15:docId w15:val="{1D185F7A-5B24-4B58-93C8-F11920C8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54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544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5544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65544"/>
    <w:pPr>
      <w:keepNext/>
      <w:keepLines/>
      <w:spacing w:before="40" w:after="0"/>
      <w:outlineLvl w:val="2"/>
    </w:pPr>
    <w:rPr>
      <w:rFonts w:ascii="Cambria" w:eastAsia="Times New Roman" w:hAnsi="Cambria"/>
      <w:color w:val="24406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65544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65544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65544"/>
    <w:pPr>
      <w:keepNext/>
      <w:keepLines/>
      <w:spacing w:before="40" w:after="0"/>
      <w:outlineLvl w:val="5"/>
    </w:pPr>
    <w:rPr>
      <w:rFonts w:ascii="Cambria" w:eastAsia="Times New Roman" w:hAnsi="Cambria"/>
      <w:color w:val="24406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544"/>
    <w:pPr>
      <w:keepNext/>
      <w:keepLines/>
      <w:spacing w:before="40" w:after="0"/>
      <w:outlineLvl w:val="6"/>
    </w:pPr>
    <w:rPr>
      <w:rFonts w:ascii="Cambria" w:eastAsia="Times New Roman" w:hAnsi="Cambria"/>
      <w:i/>
      <w:iCs/>
      <w:color w:val="24406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65544"/>
    <w:pPr>
      <w:keepNext/>
      <w:keepLines/>
      <w:spacing w:before="40" w:after="0"/>
      <w:outlineLvl w:val="7"/>
    </w:pPr>
    <w:rPr>
      <w:rFonts w:ascii="Cambria" w:eastAsia="Times New Roman" w:hAnsi="Cambria"/>
      <w:color w:val="262626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544"/>
    <w:pPr>
      <w:keepNext/>
      <w:keepLines/>
      <w:spacing w:before="40" w:after="0"/>
      <w:outlineLvl w:val="8"/>
    </w:pPr>
    <w:rPr>
      <w:rFonts w:ascii="Cambria" w:eastAsia="Times New Roman" w:hAnsi="Cambria"/>
      <w:i/>
      <w:iCs/>
      <w:color w:val="262626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544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5544"/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65544"/>
    <w:rPr>
      <w:rFonts w:ascii="Cambria" w:eastAsia="Times New Roman" w:hAnsi="Cambria" w:cs="Times New Roman"/>
      <w:color w:val="24406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65544"/>
    <w:rPr>
      <w:rFonts w:ascii="Cambria" w:eastAsia="Times New Roman" w:hAnsi="Cambria" w:cs="Times New Roman"/>
      <w:i/>
      <w:iCs/>
      <w:color w:val="365F91"/>
    </w:rPr>
  </w:style>
  <w:style w:type="character" w:customStyle="1" w:styleId="Nagwek5Znak">
    <w:name w:val="Nagłówek 5 Znak"/>
    <w:basedOn w:val="Domylnaczcionkaakapitu"/>
    <w:link w:val="Nagwek5"/>
    <w:uiPriority w:val="9"/>
    <w:rsid w:val="00F65544"/>
    <w:rPr>
      <w:rFonts w:ascii="Cambria" w:eastAsia="Times New Roman" w:hAnsi="Cambria" w:cs="Times New Roman"/>
      <w:color w:val="365F91"/>
    </w:rPr>
  </w:style>
  <w:style w:type="character" w:customStyle="1" w:styleId="Nagwek6Znak">
    <w:name w:val="Nagłówek 6 Znak"/>
    <w:basedOn w:val="Domylnaczcionkaakapitu"/>
    <w:link w:val="Nagwek6"/>
    <w:uiPriority w:val="9"/>
    <w:rsid w:val="00F65544"/>
    <w:rPr>
      <w:rFonts w:ascii="Cambria" w:eastAsia="Times New Roman" w:hAnsi="Cambria" w:cs="Times New Roman"/>
      <w:color w:val="24406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544"/>
    <w:rPr>
      <w:rFonts w:ascii="Cambria" w:eastAsia="Times New Roman" w:hAnsi="Cambria" w:cs="Times New Roman"/>
      <w:i/>
      <w:iCs/>
      <w:color w:val="244061"/>
    </w:rPr>
  </w:style>
  <w:style w:type="character" w:customStyle="1" w:styleId="Nagwek8Znak">
    <w:name w:val="Nagłówek 8 Znak"/>
    <w:basedOn w:val="Domylnaczcionkaakapitu"/>
    <w:link w:val="Nagwek8"/>
    <w:uiPriority w:val="9"/>
    <w:rsid w:val="00F65544"/>
    <w:rPr>
      <w:rFonts w:ascii="Cambria" w:eastAsia="Times New Roman" w:hAnsi="Cambria" w:cs="Times New Roman"/>
      <w:color w:val="262626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544"/>
    <w:rPr>
      <w:rFonts w:ascii="Cambria" w:eastAsia="Times New Roman" w:hAnsi="Cambria" w:cs="Times New Roman"/>
      <w:i/>
      <w:iCs/>
      <w:color w:val="262626"/>
      <w:sz w:val="21"/>
      <w:szCs w:val="21"/>
    </w:rPr>
  </w:style>
  <w:style w:type="paragraph" w:styleId="Legenda">
    <w:name w:val="caption"/>
    <w:basedOn w:val="Normalny"/>
    <w:next w:val="Normalny"/>
    <w:uiPriority w:val="35"/>
    <w:unhideWhenUsed/>
    <w:qFormat/>
    <w:rsid w:val="00F65544"/>
    <w:pPr>
      <w:spacing w:after="200" w:line="240" w:lineRule="auto"/>
    </w:pPr>
    <w:rPr>
      <w:i/>
      <w:iCs/>
      <w:color w:val="1F497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5544"/>
    <w:pPr>
      <w:spacing w:after="0" w:line="240" w:lineRule="auto"/>
      <w:contextualSpacing/>
    </w:pPr>
    <w:rPr>
      <w:rFonts w:ascii="Cambria" w:eastAsia="Times New Roman" w:hAnsi="Cambria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544"/>
    <w:rPr>
      <w:rFonts w:ascii="Cambria" w:eastAsia="Times New Roman" w:hAnsi="Cambria" w:cs="Times New Roman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544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5544"/>
    <w:rPr>
      <w:color w:val="5A5A5A"/>
      <w:spacing w:val="15"/>
    </w:rPr>
  </w:style>
  <w:style w:type="character" w:styleId="Pogrubienie">
    <w:name w:val="Strong"/>
    <w:basedOn w:val="Domylnaczcionkaakapitu"/>
    <w:uiPriority w:val="22"/>
    <w:qFormat/>
    <w:rsid w:val="00F65544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65544"/>
    <w:rPr>
      <w:i/>
      <w:iCs/>
      <w:color w:val="auto"/>
    </w:rPr>
  </w:style>
  <w:style w:type="paragraph" w:styleId="Bezodstpw">
    <w:name w:val="No Spacing"/>
    <w:uiPriority w:val="1"/>
    <w:qFormat/>
    <w:rsid w:val="00F6554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554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5544"/>
    <w:pPr>
      <w:spacing w:before="200"/>
      <w:ind w:left="864" w:right="864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F65544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54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544"/>
    <w:rPr>
      <w:i/>
      <w:iCs/>
      <w:color w:val="4F81BD"/>
    </w:rPr>
  </w:style>
  <w:style w:type="character" w:styleId="Wyrnieniedelikatne">
    <w:name w:val="Subtle Emphasis"/>
    <w:basedOn w:val="Domylnaczcionkaakapitu"/>
    <w:uiPriority w:val="19"/>
    <w:qFormat/>
    <w:rsid w:val="00F65544"/>
    <w:rPr>
      <w:i/>
      <w:iCs/>
      <w:color w:val="404040"/>
    </w:rPr>
  </w:style>
  <w:style w:type="character" w:styleId="Wyrnienieintensywne">
    <w:name w:val="Intense Emphasis"/>
    <w:basedOn w:val="Domylnaczcionkaakapitu"/>
    <w:uiPriority w:val="21"/>
    <w:qFormat/>
    <w:rsid w:val="00F65544"/>
    <w:rPr>
      <w:i/>
      <w:iCs/>
      <w:color w:val="4F81BD"/>
    </w:rPr>
  </w:style>
  <w:style w:type="character" w:styleId="Odwoaniedelikatne">
    <w:name w:val="Subtle Reference"/>
    <w:basedOn w:val="Domylnaczcionkaakapitu"/>
    <w:uiPriority w:val="31"/>
    <w:qFormat/>
    <w:rsid w:val="00F65544"/>
    <w:rPr>
      <w:smallCaps/>
      <w:color w:val="404040"/>
    </w:rPr>
  </w:style>
  <w:style w:type="character" w:styleId="Odwoanieintensywne">
    <w:name w:val="Intense Reference"/>
    <w:basedOn w:val="Domylnaczcionkaakapitu"/>
    <w:uiPriority w:val="32"/>
    <w:qFormat/>
    <w:rsid w:val="00F65544"/>
    <w:rPr>
      <w:b/>
      <w:bCs/>
      <w:smallCaps/>
      <w:color w:val="4F81BD"/>
      <w:spacing w:val="5"/>
    </w:rPr>
  </w:style>
  <w:style w:type="character" w:styleId="Tytuksiki">
    <w:name w:val="Book Title"/>
    <w:basedOn w:val="Domylnaczcionkaakapitu"/>
    <w:uiPriority w:val="33"/>
    <w:qFormat/>
    <w:rsid w:val="00F65544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65544"/>
    <w:pPr>
      <w:outlineLvl w:val="9"/>
    </w:pPr>
  </w:style>
  <w:style w:type="paragraph" w:customStyle="1" w:styleId="Default">
    <w:name w:val="Default"/>
    <w:rsid w:val="00F614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6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800CC"/>
    <w:pPr>
      <w:widowControl w:val="0"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280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0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0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0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0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0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2315E"/>
    <w:rPr>
      <w:color w:val="0000FF"/>
      <w:u w:val="single"/>
    </w:rPr>
  </w:style>
  <w:style w:type="character" w:customStyle="1" w:styleId="Domylnaczcionkaakapitu1">
    <w:name w:val="Domyślna czcionka akapitu1"/>
    <w:qFormat/>
    <w:rsid w:val="008A37D4"/>
  </w:style>
  <w:style w:type="paragraph" w:customStyle="1" w:styleId="default0">
    <w:name w:val="default"/>
    <w:basedOn w:val="Normalny"/>
    <w:rsid w:val="00565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372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4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B7A22-3B3D-423D-891E-B3F62584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 Pyc</dc:creator>
  <cp:lastModifiedBy>Marcin Mościcki</cp:lastModifiedBy>
  <cp:revision>6</cp:revision>
  <cp:lastPrinted>2025-12-23T08:09:00Z</cp:lastPrinted>
  <dcterms:created xsi:type="dcterms:W3CDTF">2025-12-22T10:33:00Z</dcterms:created>
  <dcterms:modified xsi:type="dcterms:W3CDTF">2025-12-23T08:09:00Z</dcterms:modified>
</cp:coreProperties>
</file>